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CC" w:rsidRDefault="002119CC" w:rsidP="002119CC">
      <w:pPr>
        <w:jc w:val="center"/>
        <w:rPr>
          <w:rFonts w:ascii="Times New Roman" w:hAnsi="Times New Roman" w:cs="Times New Roman"/>
          <w:sz w:val="24"/>
          <w:szCs w:val="24"/>
        </w:rPr>
      </w:pPr>
      <w:r>
        <w:rPr>
          <w:rFonts w:ascii="Times New Roman" w:hAnsi="Times New Roman" w:cs="Times New Roman"/>
          <w:sz w:val="24"/>
          <w:szCs w:val="24"/>
        </w:rPr>
        <w:t>Lake Tahoe Conservation Fund Board of Directors</w:t>
      </w:r>
      <w:r>
        <w:rPr>
          <w:rFonts w:ascii="Times New Roman" w:hAnsi="Times New Roman" w:cs="Times New Roman"/>
          <w:sz w:val="24"/>
          <w:szCs w:val="24"/>
        </w:rPr>
        <w:br/>
        <w:t>November Board Meeting Minutes</w:t>
      </w:r>
    </w:p>
    <w:p w:rsidR="002119CC" w:rsidRDefault="002119CC" w:rsidP="002119CC">
      <w:pPr>
        <w:jc w:val="center"/>
        <w:rPr>
          <w:rFonts w:ascii="Times New Roman" w:hAnsi="Times New Roman" w:cs="Times New Roman"/>
          <w:sz w:val="24"/>
          <w:szCs w:val="24"/>
        </w:rPr>
      </w:pPr>
      <w:r>
        <w:rPr>
          <w:rFonts w:ascii="Times New Roman" w:hAnsi="Times New Roman" w:cs="Times New Roman"/>
          <w:sz w:val="24"/>
          <w:szCs w:val="24"/>
        </w:rPr>
        <w:t>Friday, November 11, 2011, 2-5pm, Parasol Community Foundation</w:t>
      </w:r>
    </w:p>
    <w:p w:rsidR="006108A9" w:rsidRDefault="002119CC" w:rsidP="002119CC">
      <w:pPr>
        <w:rPr>
          <w:rFonts w:ascii="Times New Roman" w:hAnsi="Times New Roman" w:cs="Times New Roman"/>
          <w:sz w:val="24"/>
          <w:szCs w:val="24"/>
        </w:rPr>
      </w:pPr>
      <w:r w:rsidRPr="002119CC">
        <w:rPr>
          <w:rFonts w:ascii="Times New Roman" w:hAnsi="Times New Roman" w:cs="Times New Roman"/>
          <w:b/>
          <w:sz w:val="24"/>
          <w:szCs w:val="24"/>
        </w:rPr>
        <w:t>Directors Present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19CC">
        <w:rPr>
          <w:rFonts w:ascii="Times New Roman" w:hAnsi="Times New Roman" w:cs="Times New Roman"/>
          <w:b/>
          <w:sz w:val="24"/>
          <w:szCs w:val="24"/>
        </w:rPr>
        <w:t>Consultants Present</w:t>
      </w:r>
      <w:r>
        <w:rPr>
          <w:rFonts w:ascii="Times New Roman" w:hAnsi="Times New Roman" w:cs="Times New Roman"/>
          <w:sz w:val="24"/>
          <w:szCs w:val="24"/>
        </w:rPr>
        <w:br/>
        <w:t xml:space="preserve">Patrick Wright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Maja Thaler</w:t>
      </w:r>
      <w:r>
        <w:rPr>
          <w:rFonts w:ascii="Times New Roman" w:hAnsi="Times New Roman" w:cs="Times New Roman"/>
          <w:sz w:val="24"/>
          <w:szCs w:val="24"/>
        </w:rPr>
        <w:br/>
        <w:t>Chuck Greene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Roger Kahn</w:t>
      </w:r>
      <w:r>
        <w:rPr>
          <w:rFonts w:ascii="Times New Roman" w:hAnsi="Times New Roman" w:cs="Times New Roman"/>
          <w:sz w:val="24"/>
          <w:szCs w:val="24"/>
        </w:rPr>
        <w:br/>
        <w:t>Cory Ritchie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Randy Hill</w:t>
      </w:r>
      <w:r>
        <w:rPr>
          <w:rFonts w:ascii="Times New Roman" w:hAnsi="Times New Roman" w:cs="Times New Roman"/>
          <w:sz w:val="24"/>
          <w:szCs w:val="24"/>
        </w:rPr>
        <w:br/>
        <w:t>Cindy Gustafson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Bev Ducey</w:t>
      </w:r>
      <w:r>
        <w:rPr>
          <w:rFonts w:ascii="Times New Roman" w:hAnsi="Times New Roman" w:cs="Times New Roman"/>
          <w:sz w:val="24"/>
          <w:szCs w:val="24"/>
        </w:rPr>
        <w:br/>
        <w:t>Terri Watt</w:t>
      </w:r>
      <w:r>
        <w:rPr>
          <w:rFonts w:ascii="Times New Roman" w:hAnsi="Times New Roman" w:cs="Times New Roman"/>
          <w:sz w:val="24"/>
          <w:szCs w:val="24"/>
        </w:rPr>
        <w:br/>
        <w:t>John Frederick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119CC">
        <w:rPr>
          <w:rFonts w:ascii="Times New Roman" w:hAnsi="Times New Roman" w:cs="Times New Roman"/>
          <w:b/>
          <w:sz w:val="24"/>
          <w:szCs w:val="24"/>
        </w:rPr>
        <w:t>Directors Absent</w:t>
      </w:r>
      <w:r>
        <w:rPr>
          <w:rFonts w:ascii="Times New Roman" w:hAnsi="Times New Roman" w:cs="Times New Roman"/>
          <w:sz w:val="24"/>
          <w:szCs w:val="24"/>
        </w:rPr>
        <w:br/>
        <w:t>Tom Mertens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Danny Eaton</w:t>
      </w:r>
      <w:r>
        <w:rPr>
          <w:rFonts w:ascii="Times New Roman" w:hAnsi="Times New Roman" w:cs="Times New Roman"/>
          <w:sz w:val="24"/>
          <w:szCs w:val="24"/>
        </w:rPr>
        <w:br/>
        <w:t>Trish Ronald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Blaise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Carrig</w:t>
      </w:r>
      <w:proofErr w:type="spellEnd"/>
      <w:r>
        <w:rPr>
          <w:rFonts w:ascii="Times New Roman" w:hAnsi="Times New Roman" w:cs="Times New Roman"/>
          <w:sz w:val="24"/>
          <w:szCs w:val="24"/>
        </w:rPr>
        <w:br/>
        <w:t xml:space="preserve">Jim Porter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Art Chapman </w:t>
      </w:r>
      <w:r>
        <w:rPr>
          <w:rFonts w:ascii="Times New Roman" w:hAnsi="Times New Roman" w:cs="Times New Roman"/>
          <w:sz w:val="24"/>
          <w:szCs w:val="24"/>
        </w:rPr>
        <w:br/>
        <w:t xml:space="preserve">Chuck </w:t>
      </w:r>
      <w:proofErr w:type="spellStart"/>
      <w:r>
        <w:rPr>
          <w:rFonts w:ascii="Times New Roman" w:hAnsi="Times New Roman" w:cs="Times New Roman"/>
          <w:sz w:val="24"/>
          <w:szCs w:val="24"/>
        </w:rPr>
        <w:t>Scharer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Jim Lawrence</w:t>
      </w:r>
      <w:r>
        <w:rPr>
          <w:rFonts w:ascii="Times New Roman" w:hAnsi="Times New Roman" w:cs="Times New Roman"/>
          <w:sz w:val="24"/>
          <w:szCs w:val="24"/>
        </w:rPr>
        <w:br/>
        <w:t xml:space="preserve">Allen </w:t>
      </w:r>
      <w:proofErr w:type="spellStart"/>
      <w:r>
        <w:rPr>
          <w:rFonts w:ascii="Times New Roman" w:hAnsi="Times New Roman" w:cs="Times New Roman"/>
          <w:sz w:val="24"/>
          <w:szCs w:val="24"/>
        </w:rPr>
        <w:t>Biaggi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Roger </w:t>
      </w:r>
      <w:proofErr w:type="spellStart"/>
      <w:r>
        <w:rPr>
          <w:rFonts w:ascii="Times New Roman" w:hAnsi="Times New Roman" w:cs="Times New Roman"/>
          <w:sz w:val="24"/>
          <w:szCs w:val="24"/>
        </w:rPr>
        <w:t>Wittenburg</w:t>
      </w:r>
      <w:proofErr w:type="spellEnd"/>
      <w:r>
        <w:rPr>
          <w:rFonts w:ascii="Times New Roman" w:hAnsi="Times New Roman" w:cs="Times New Roman"/>
          <w:sz w:val="24"/>
          <w:szCs w:val="24"/>
        </w:rPr>
        <w:br/>
        <w:t>Andy Wirth</w:t>
      </w:r>
      <w:r>
        <w:rPr>
          <w:rFonts w:ascii="Times New Roman" w:hAnsi="Times New Roman" w:cs="Times New Roman"/>
          <w:sz w:val="24"/>
          <w:szCs w:val="24"/>
        </w:rPr>
        <w:br/>
      </w:r>
      <w:r>
        <w:rPr>
          <w:rFonts w:ascii="Times New Roman" w:hAnsi="Times New Roman" w:cs="Times New Roman"/>
          <w:sz w:val="24"/>
          <w:szCs w:val="24"/>
        </w:rPr>
        <w:br/>
      </w:r>
      <w:r w:rsidR="00004A5C">
        <w:rPr>
          <w:rFonts w:ascii="Times New Roman" w:hAnsi="Times New Roman" w:cs="Times New Roman"/>
          <w:b/>
          <w:sz w:val="24"/>
          <w:szCs w:val="24"/>
        </w:rPr>
        <w:t xml:space="preserve">Directors </w:t>
      </w:r>
      <w:r w:rsidRPr="002119CC">
        <w:rPr>
          <w:rFonts w:ascii="Times New Roman" w:hAnsi="Times New Roman" w:cs="Times New Roman"/>
          <w:b/>
          <w:sz w:val="24"/>
          <w:szCs w:val="24"/>
        </w:rPr>
        <w:t>Via Phone</w:t>
      </w:r>
      <w:r w:rsidR="00004A5C">
        <w:rPr>
          <w:rFonts w:ascii="Times New Roman" w:hAnsi="Times New Roman" w:cs="Times New Roman"/>
          <w:sz w:val="24"/>
          <w:szCs w:val="24"/>
        </w:rPr>
        <w:tab/>
      </w:r>
      <w:r w:rsidR="00004A5C">
        <w:rPr>
          <w:rFonts w:ascii="Times New Roman" w:hAnsi="Times New Roman" w:cs="Times New Roman"/>
          <w:sz w:val="24"/>
          <w:szCs w:val="24"/>
        </w:rPr>
        <w:tab/>
      </w:r>
      <w:r w:rsidR="00004A5C">
        <w:rPr>
          <w:rFonts w:ascii="Times New Roman" w:hAnsi="Times New Roman" w:cs="Times New Roman"/>
          <w:sz w:val="24"/>
          <w:szCs w:val="24"/>
        </w:rPr>
        <w:tab/>
      </w:r>
      <w:r w:rsidR="00004A5C">
        <w:rPr>
          <w:rFonts w:ascii="Times New Roman" w:hAnsi="Times New Roman" w:cs="Times New Roman"/>
          <w:sz w:val="24"/>
          <w:szCs w:val="24"/>
        </w:rPr>
        <w:tab/>
      </w:r>
      <w:r w:rsidR="00004A5C">
        <w:rPr>
          <w:rFonts w:ascii="Times New Roman" w:hAnsi="Times New Roman" w:cs="Times New Roman"/>
          <w:sz w:val="24"/>
          <w:szCs w:val="24"/>
        </w:rPr>
        <w:tab/>
      </w:r>
      <w:r w:rsidR="00004A5C">
        <w:rPr>
          <w:rFonts w:ascii="Times New Roman" w:hAnsi="Times New Roman" w:cs="Times New Roman"/>
          <w:sz w:val="24"/>
          <w:szCs w:val="24"/>
        </w:rPr>
        <w:tab/>
      </w:r>
      <w:r w:rsidRPr="002119CC">
        <w:rPr>
          <w:rFonts w:ascii="Times New Roman" w:hAnsi="Times New Roman" w:cs="Times New Roman"/>
          <w:b/>
          <w:sz w:val="24"/>
          <w:szCs w:val="24"/>
        </w:rPr>
        <w:t>Conservancy Staff</w:t>
      </w:r>
      <w:r>
        <w:rPr>
          <w:rFonts w:ascii="Times New Roman" w:hAnsi="Times New Roman" w:cs="Times New Roman"/>
          <w:sz w:val="24"/>
          <w:szCs w:val="24"/>
        </w:rPr>
        <w:br/>
        <w:t xml:space="preserve">Tim </w:t>
      </w:r>
      <w:proofErr w:type="spellStart"/>
      <w:r>
        <w:rPr>
          <w:rFonts w:ascii="Times New Roman" w:hAnsi="Times New Roman" w:cs="Times New Roman"/>
          <w:sz w:val="24"/>
          <w:szCs w:val="24"/>
        </w:rPr>
        <w:t>Cashman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Karin Edwards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r>
    </w:p>
    <w:p w:rsidR="006108A9" w:rsidRPr="004370CB" w:rsidRDefault="006108A9" w:rsidP="006108A9">
      <w:pPr>
        <w:pStyle w:val="ListParagraph"/>
        <w:numPr>
          <w:ilvl w:val="0"/>
          <w:numId w:val="1"/>
        </w:numPr>
        <w:rPr>
          <w:rFonts w:ascii="Times New Roman" w:hAnsi="Times New Roman" w:cs="Times New Roman"/>
          <w:b/>
          <w:sz w:val="24"/>
          <w:szCs w:val="24"/>
        </w:rPr>
      </w:pPr>
      <w:r w:rsidRPr="004370CB">
        <w:rPr>
          <w:rFonts w:ascii="Times New Roman" w:hAnsi="Times New Roman" w:cs="Times New Roman"/>
          <w:b/>
          <w:sz w:val="24"/>
          <w:szCs w:val="24"/>
        </w:rPr>
        <w:t>Call to Order</w:t>
      </w:r>
      <w:r w:rsidR="00F16150" w:rsidRPr="004370CB">
        <w:rPr>
          <w:rFonts w:ascii="Times New Roman" w:hAnsi="Times New Roman" w:cs="Times New Roman"/>
          <w:b/>
          <w:sz w:val="24"/>
          <w:szCs w:val="24"/>
        </w:rPr>
        <w:t xml:space="preserve"> and Introductions</w:t>
      </w:r>
    </w:p>
    <w:p w:rsidR="006108A9" w:rsidRDefault="002119CC" w:rsidP="00F16150">
      <w:pPr>
        <w:pStyle w:val="ListParagraph"/>
        <w:rPr>
          <w:rFonts w:ascii="Times New Roman" w:hAnsi="Times New Roman" w:cs="Times New Roman"/>
          <w:sz w:val="24"/>
          <w:szCs w:val="24"/>
        </w:rPr>
      </w:pPr>
      <w:r w:rsidRPr="006108A9">
        <w:rPr>
          <w:rFonts w:ascii="Times New Roman" w:hAnsi="Times New Roman" w:cs="Times New Roman"/>
          <w:sz w:val="24"/>
          <w:szCs w:val="24"/>
        </w:rPr>
        <w:t>President Gustafson called the meeting to order at 2:15pm</w:t>
      </w:r>
      <w:r w:rsidR="006108A9">
        <w:rPr>
          <w:rFonts w:ascii="Times New Roman" w:hAnsi="Times New Roman" w:cs="Times New Roman"/>
          <w:sz w:val="24"/>
          <w:szCs w:val="24"/>
        </w:rPr>
        <w:t>.</w:t>
      </w:r>
      <w:r w:rsidR="004370CB">
        <w:rPr>
          <w:rFonts w:ascii="Times New Roman" w:hAnsi="Times New Roman" w:cs="Times New Roman"/>
          <w:sz w:val="24"/>
          <w:szCs w:val="24"/>
        </w:rPr>
        <w:t xml:space="preserve">  Board members and consultants</w:t>
      </w:r>
      <w:r w:rsidR="00F16150">
        <w:rPr>
          <w:rFonts w:ascii="Times New Roman" w:hAnsi="Times New Roman" w:cs="Times New Roman"/>
          <w:sz w:val="24"/>
          <w:szCs w:val="24"/>
        </w:rPr>
        <w:t xml:space="preserve"> introduced themselves.  </w:t>
      </w:r>
      <w:r w:rsidR="006108A9">
        <w:rPr>
          <w:rFonts w:ascii="Times New Roman" w:hAnsi="Times New Roman" w:cs="Times New Roman"/>
          <w:sz w:val="24"/>
          <w:szCs w:val="24"/>
        </w:rPr>
        <w:t xml:space="preserve">  </w:t>
      </w:r>
    </w:p>
    <w:p w:rsidR="00F16150" w:rsidRPr="00F16150" w:rsidRDefault="00F16150" w:rsidP="00F16150">
      <w:pPr>
        <w:pStyle w:val="ListParagraph"/>
        <w:rPr>
          <w:rFonts w:ascii="Times New Roman" w:hAnsi="Times New Roman" w:cs="Times New Roman"/>
          <w:sz w:val="24"/>
          <w:szCs w:val="24"/>
        </w:rPr>
      </w:pPr>
    </w:p>
    <w:p w:rsidR="006108A9" w:rsidRPr="004370CB" w:rsidRDefault="006108A9" w:rsidP="006108A9">
      <w:pPr>
        <w:pStyle w:val="ListParagraph"/>
        <w:numPr>
          <w:ilvl w:val="0"/>
          <w:numId w:val="1"/>
        </w:numPr>
        <w:rPr>
          <w:rFonts w:ascii="Times New Roman" w:hAnsi="Times New Roman" w:cs="Times New Roman"/>
          <w:b/>
          <w:sz w:val="24"/>
          <w:szCs w:val="24"/>
        </w:rPr>
      </w:pPr>
      <w:r w:rsidRPr="004370CB">
        <w:rPr>
          <w:rFonts w:ascii="Times New Roman" w:hAnsi="Times New Roman" w:cs="Times New Roman"/>
          <w:b/>
          <w:sz w:val="24"/>
          <w:szCs w:val="24"/>
        </w:rPr>
        <w:t>Tahoe Fund History</w:t>
      </w:r>
    </w:p>
    <w:p w:rsidR="006108A9" w:rsidRPr="00F16150" w:rsidRDefault="006108A9" w:rsidP="00F16150">
      <w:pPr>
        <w:pStyle w:val="ListParagraph"/>
        <w:rPr>
          <w:rFonts w:ascii="Times New Roman" w:hAnsi="Times New Roman" w:cs="Times New Roman"/>
          <w:sz w:val="24"/>
          <w:szCs w:val="24"/>
        </w:rPr>
      </w:pPr>
      <w:r>
        <w:rPr>
          <w:rFonts w:ascii="Times New Roman" w:hAnsi="Times New Roman" w:cs="Times New Roman"/>
          <w:sz w:val="24"/>
          <w:szCs w:val="24"/>
        </w:rPr>
        <w:t>G</w:t>
      </w:r>
      <w:r w:rsidR="00F16150">
        <w:rPr>
          <w:rFonts w:ascii="Times New Roman" w:hAnsi="Times New Roman" w:cs="Times New Roman"/>
          <w:sz w:val="24"/>
          <w:szCs w:val="24"/>
        </w:rPr>
        <w:t>ustafson briefly went over the history of the Tahoe Fund.  She discussed the Tahoe Fund’s many successes, including the recognition it received at the Tahoe Summit in 2011.  She reminded the members that the focus is now on creating a functional organization,</w:t>
      </w:r>
      <w:r w:rsidR="00AF4A3A">
        <w:rPr>
          <w:rFonts w:ascii="Times New Roman" w:hAnsi="Times New Roman" w:cs="Times New Roman"/>
          <w:sz w:val="24"/>
          <w:szCs w:val="24"/>
        </w:rPr>
        <w:t xml:space="preserve"> specifically getting an Executive Director on board</w:t>
      </w:r>
      <w:r w:rsidR="00F16150">
        <w:rPr>
          <w:rFonts w:ascii="Times New Roman" w:hAnsi="Times New Roman" w:cs="Times New Roman"/>
          <w:sz w:val="24"/>
          <w:szCs w:val="24"/>
        </w:rPr>
        <w:t xml:space="preserve">.  </w:t>
      </w:r>
    </w:p>
    <w:p w:rsidR="006108A9" w:rsidRDefault="006108A9" w:rsidP="006108A9">
      <w:pPr>
        <w:pStyle w:val="ListParagraph"/>
        <w:rPr>
          <w:rFonts w:ascii="Times New Roman" w:hAnsi="Times New Roman" w:cs="Times New Roman"/>
          <w:sz w:val="24"/>
          <w:szCs w:val="24"/>
        </w:rPr>
      </w:pPr>
    </w:p>
    <w:p w:rsidR="00E95C86" w:rsidRPr="004370CB" w:rsidRDefault="006108A9" w:rsidP="004370CB">
      <w:pPr>
        <w:pStyle w:val="ListParagraph"/>
        <w:numPr>
          <w:ilvl w:val="0"/>
          <w:numId w:val="1"/>
        </w:numPr>
        <w:rPr>
          <w:rFonts w:ascii="Times New Roman" w:hAnsi="Times New Roman" w:cs="Times New Roman"/>
          <w:b/>
          <w:sz w:val="24"/>
          <w:szCs w:val="24"/>
        </w:rPr>
      </w:pPr>
      <w:r w:rsidRPr="004370CB">
        <w:rPr>
          <w:rFonts w:ascii="Times New Roman" w:hAnsi="Times New Roman" w:cs="Times New Roman"/>
          <w:b/>
          <w:sz w:val="24"/>
          <w:szCs w:val="24"/>
        </w:rPr>
        <w:t>Budget Update</w:t>
      </w:r>
      <w:r>
        <w:rPr>
          <w:rFonts w:ascii="Times New Roman" w:hAnsi="Times New Roman" w:cs="Times New Roman"/>
          <w:sz w:val="24"/>
          <w:szCs w:val="24"/>
        </w:rPr>
        <w:t xml:space="preserve"> </w:t>
      </w:r>
      <w:r>
        <w:rPr>
          <w:rFonts w:ascii="Times New Roman" w:hAnsi="Times New Roman" w:cs="Times New Roman"/>
          <w:sz w:val="24"/>
          <w:szCs w:val="24"/>
        </w:rPr>
        <w:br/>
        <w:t>Du</w:t>
      </w:r>
      <w:r w:rsidR="00F16150">
        <w:rPr>
          <w:rFonts w:ascii="Times New Roman" w:hAnsi="Times New Roman" w:cs="Times New Roman"/>
          <w:sz w:val="24"/>
          <w:szCs w:val="24"/>
        </w:rPr>
        <w:t xml:space="preserve">cey reported out </w:t>
      </w:r>
      <w:r w:rsidR="00AF4A3A">
        <w:rPr>
          <w:rFonts w:ascii="Times New Roman" w:hAnsi="Times New Roman" w:cs="Times New Roman"/>
          <w:sz w:val="24"/>
          <w:szCs w:val="24"/>
        </w:rPr>
        <w:t xml:space="preserve">on the Tahoe Fund budget.  The budget was created in early 2011.  </w:t>
      </w:r>
      <w:r w:rsidR="004370CB">
        <w:rPr>
          <w:rFonts w:ascii="Times New Roman" w:hAnsi="Times New Roman" w:cs="Times New Roman"/>
          <w:sz w:val="24"/>
          <w:szCs w:val="24"/>
        </w:rPr>
        <w:t xml:space="preserve">First, Ducey report on income: total income </w:t>
      </w:r>
      <w:r w:rsidR="004370CB" w:rsidRPr="00D00332">
        <w:rPr>
          <w:rFonts w:ascii="Times New Roman" w:hAnsi="Times New Roman" w:cs="Times New Roman"/>
          <w:sz w:val="24"/>
          <w:szCs w:val="24"/>
        </w:rPr>
        <w:t>w</w:t>
      </w:r>
      <w:r w:rsidR="00A078C9" w:rsidRPr="00D00332">
        <w:rPr>
          <w:rFonts w:ascii="Times New Roman" w:hAnsi="Times New Roman" w:cs="Times New Roman"/>
          <w:sz w:val="24"/>
          <w:szCs w:val="24"/>
        </w:rPr>
        <w:t>as</w:t>
      </w:r>
      <w:r w:rsidR="00AF4A3A" w:rsidRPr="00D00332">
        <w:rPr>
          <w:rFonts w:ascii="Times New Roman" w:hAnsi="Times New Roman" w:cs="Times New Roman"/>
          <w:sz w:val="24"/>
          <w:szCs w:val="24"/>
        </w:rPr>
        <w:t xml:space="preserve"> $684,663.</w:t>
      </w:r>
      <w:r w:rsidR="00AF4A3A">
        <w:rPr>
          <w:rFonts w:ascii="Times New Roman" w:hAnsi="Times New Roman" w:cs="Times New Roman"/>
          <w:sz w:val="24"/>
          <w:szCs w:val="24"/>
        </w:rPr>
        <w:t xml:space="preserve"> Second, she reported on exp</w:t>
      </w:r>
      <w:r w:rsidR="004370CB">
        <w:rPr>
          <w:rFonts w:ascii="Times New Roman" w:hAnsi="Times New Roman" w:cs="Times New Roman"/>
          <w:sz w:val="24"/>
          <w:szCs w:val="24"/>
        </w:rPr>
        <w:t xml:space="preserve">enses: total expenses were </w:t>
      </w:r>
      <w:r w:rsidR="00244724">
        <w:rPr>
          <w:rFonts w:ascii="Times New Roman" w:hAnsi="Times New Roman" w:cs="Times New Roman"/>
          <w:sz w:val="24"/>
          <w:szCs w:val="24"/>
        </w:rPr>
        <w:t>$393,283.96</w:t>
      </w:r>
      <w:r w:rsidR="00375CF7">
        <w:rPr>
          <w:rFonts w:ascii="Times New Roman" w:hAnsi="Times New Roman" w:cs="Times New Roman"/>
          <w:sz w:val="24"/>
          <w:szCs w:val="24"/>
        </w:rPr>
        <w:t>.  Thirdly, she reported that the balance sheet cur</w:t>
      </w:r>
      <w:r w:rsidR="00244724">
        <w:rPr>
          <w:rFonts w:ascii="Times New Roman" w:hAnsi="Times New Roman" w:cs="Times New Roman"/>
          <w:sz w:val="24"/>
          <w:szCs w:val="24"/>
        </w:rPr>
        <w:t>rently totals out to be $468,422.12</w:t>
      </w:r>
      <w:r w:rsidR="00375CF7">
        <w:rPr>
          <w:rFonts w:ascii="Times New Roman" w:hAnsi="Times New Roman" w:cs="Times New Roman"/>
          <w:sz w:val="24"/>
          <w:szCs w:val="24"/>
        </w:rPr>
        <w:t xml:space="preserve">.  Finally, she told the group that having a cash flow analysis was a next step for the Tahoe Fund budget.  </w:t>
      </w:r>
      <w:r w:rsidR="004370CB">
        <w:rPr>
          <w:rFonts w:ascii="Times New Roman" w:hAnsi="Times New Roman" w:cs="Times New Roman"/>
          <w:sz w:val="24"/>
          <w:szCs w:val="24"/>
        </w:rPr>
        <w:t xml:space="preserve">For a more detailed description of the budget, please review the materials available on the Fund website.  </w:t>
      </w:r>
      <w:r w:rsidR="00375CF7">
        <w:rPr>
          <w:rFonts w:ascii="Times New Roman" w:hAnsi="Times New Roman" w:cs="Times New Roman"/>
          <w:sz w:val="24"/>
          <w:szCs w:val="24"/>
        </w:rPr>
        <w:t>Greene requested that i</w:t>
      </w:r>
      <w:r w:rsidR="00AF4A3A">
        <w:rPr>
          <w:rFonts w:ascii="Times New Roman" w:hAnsi="Times New Roman" w:cs="Times New Roman"/>
          <w:sz w:val="24"/>
          <w:szCs w:val="24"/>
        </w:rPr>
        <w:t>n</w:t>
      </w:r>
      <w:r w:rsidR="00375CF7">
        <w:rPr>
          <w:rFonts w:ascii="Times New Roman" w:hAnsi="Times New Roman" w:cs="Times New Roman"/>
          <w:sz w:val="24"/>
          <w:szCs w:val="24"/>
        </w:rPr>
        <w:t>-kind contributions be included (Art Chapman, Parasol).</w:t>
      </w:r>
      <w:r w:rsidR="004370CB">
        <w:rPr>
          <w:rFonts w:ascii="Times New Roman" w:hAnsi="Times New Roman" w:cs="Times New Roman"/>
          <w:sz w:val="24"/>
          <w:szCs w:val="24"/>
        </w:rPr>
        <w:t xml:space="preserve">  Wright suggested that the budget </w:t>
      </w:r>
      <w:r w:rsidR="004370CB">
        <w:rPr>
          <w:rFonts w:ascii="Times New Roman" w:hAnsi="Times New Roman" w:cs="Times New Roman"/>
          <w:sz w:val="24"/>
          <w:szCs w:val="24"/>
        </w:rPr>
        <w:lastRenderedPageBreak/>
        <w:t xml:space="preserve">update include how much the Fund has raised to date.  Gustafson responded that, to date, the Fund has raised approximately $800,000, with over $500,000 in non-governmental contributions.  </w:t>
      </w:r>
      <w:r w:rsidR="00375CF7">
        <w:rPr>
          <w:rFonts w:ascii="Times New Roman" w:hAnsi="Times New Roman" w:cs="Times New Roman"/>
          <w:sz w:val="24"/>
          <w:szCs w:val="24"/>
        </w:rPr>
        <w:t xml:space="preserve">  </w:t>
      </w:r>
      <w:r w:rsidR="00AF4A3A">
        <w:rPr>
          <w:rFonts w:ascii="Times New Roman" w:hAnsi="Times New Roman" w:cs="Times New Roman"/>
          <w:sz w:val="24"/>
          <w:szCs w:val="24"/>
        </w:rPr>
        <w:t xml:space="preserve">   </w:t>
      </w:r>
      <w:r w:rsidR="00E95C86" w:rsidRPr="004370CB">
        <w:rPr>
          <w:rFonts w:ascii="Times New Roman" w:hAnsi="Times New Roman" w:cs="Times New Roman"/>
          <w:b/>
          <w:sz w:val="24"/>
          <w:szCs w:val="24"/>
        </w:rPr>
        <w:br/>
      </w:r>
    </w:p>
    <w:p w:rsidR="002119CC" w:rsidRPr="004370CB" w:rsidRDefault="00E95C86" w:rsidP="00E95C86">
      <w:pPr>
        <w:pStyle w:val="ListParagraph"/>
        <w:numPr>
          <w:ilvl w:val="0"/>
          <w:numId w:val="1"/>
        </w:numPr>
        <w:rPr>
          <w:rFonts w:ascii="Times New Roman" w:hAnsi="Times New Roman" w:cs="Times New Roman"/>
          <w:b/>
          <w:sz w:val="24"/>
          <w:szCs w:val="24"/>
        </w:rPr>
      </w:pPr>
      <w:r w:rsidRPr="004370CB">
        <w:rPr>
          <w:rFonts w:ascii="Times New Roman" w:hAnsi="Times New Roman" w:cs="Times New Roman"/>
          <w:b/>
          <w:sz w:val="24"/>
          <w:szCs w:val="24"/>
        </w:rPr>
        <w:t>Discussion and Approval of the Conser</w:t>
      </w:r>
      <w:r w:rsidR="004370CB">
        <w:rPr>
          <w:rFonts w:ascii="Times New Roman" w:hAnsi="Times New Roman" w:cs="Times New Roman"/>
          <w:b/>
          <w:sz w:val="24"/>
          <w:szCs w:val="24"/>
        </w:rPr>
        <w:t>vation Strategies Group (CSG) Contract</w:t>
      </w:r>
      <w:r w:rsidRPr="004370CB">
        <w:rPr>
          <w:rFonts w:ascii="Times New Roman" w:hAnsi="Times New Roman" w:cs="Times New Roman"/>
          <w:b/>
          <w:sz w:val="24"/>
          <w:szCs w:val="24"/>
        </w:rPr>
        <w:t xml:space="preserve"> – Action</w:t>
      </w:r>
      <w:r w:rsidR="004370CB">
        <w:rPr>
          <w:rFonts w:ascii="Times New Roman" w:hAnsi="Times New Roman" w:cs="Times New Roman"/>
          <w:b/>
          <w:sz w:val="24"/>
          <w:szCs w:val="24"/>
        </w:rPr>
        <w:t xml:space="preserve"> Item</w:t>
      </w:r>
    </w:p>
    <w:p w:rsidR="0010234E" w:rsidRPr="00C56B5A" w:rsidRDefault="00E95C86" w:rsidP="00C56B5A">
      <w:pPr>
        <w:pStyle w:val="ListParagraph"/>
        <w:rPr>
          <w:rFonts w:ascii="Times New Roman" w:hAnsi="Times New Roman" w:cs="Times New Roman"/>
          <w:sz w:val="24"/>
          <w:szCs w:val="24"/>
        </w:rPr>
      </w:pPr>
      <w:r>
        <w:rPr>
          <w:rFonts w:ascii="Times New Roman" w:hAnsi="Times New Roman" w:cs="Times New Roman"/>
          <w:sz w:val="24"/>
          <w:szCs w:val="24"/>
        </w:rPr>
        <w:t>Wr</w:t>
      </w:r>
      <w:r w:rsidR="004370CB">
        <w:rPr>
          <w:rFonts w:ascii="Times New Roman" w:hAnsi="Times New Roman" w:cs="Times New Roman"/>
          <w:sz w:val="24"/>
          <w:szCs w:val="24"/>
        </w:rPr>
        <w:t xml:space="preserve">ight summarized the work of </w:t>
      </w:r>
      <w:r w:rsidR="00832F77">
        <w:rPr>
          <w:rFonts w:ascii="Times New Roman" w:hAnsi="Times New Roman" w:cs="Times New Roman"/>
          <w:sz w:val="24"/>
          <w:szCs w:val="24"/>
        </w:rPr>
        <w:t xml:space="preserve">CSG.  </w:t>
      </w:r>
      <w:r w:rsidR="004370CB">
        <w:rPr>
          <w:rFonts w:ascii="Times New Roman" w:hAnsi="Times New Roman" w:cs="Times New Roman"/>
          <w:sz w:val="24"/>
          <w:szCs w:val="24"/>
        </w:rPr>
        <w:t>Watt echoed Wrights c</w:t>
      </w:r>
      <w:r w:rsidR="006F1437">
        <w:rPr>
          <w:rFonts w:ascii="Times New Roman" w:hAnsi="Times New Roman" w:cs="Times New Roman"/>
          <w:sz w:val="24"/>
          <w:szCs w:val="24"/>
        </w:rPr>
        <w:t>omments regarding CSG’s work, and</w:t>
      </w:r>
      <w:r w:rsidR="004370CB">
        <w:rPr>
          <w:rFonts w:ascii="Times New Roman" w:hAnsi="Times New Roman" w:cs="Times New Roman"/>
          <w:sz w:val="24"/>
          <w:szCs w:val="24"/>
        </w:rPr>
        <w:t xml:space="preserve"> recommended that the Fund manage them very closely.</w:t>
      </w:r>
      <w:r w:rsidR="006F1437">
        <w:rPr>
          <w:rFonts w:ascii="Times New Roman" w:hAnsi="Times New Roman" w:cs="Times New Roman"/>
          <w:sz w:val="24"/>
          <w:szCs w:val="24"/>
        </w:rPr>
        <w:t xml:space="preserve">  She said that CSG prefers to have one person to contact.  All of this should be written into the contract.  She also mentioned that CSG is a great group with a great rate – the lowest you are going to get in Sacramento.  </w:t>
      </w:r>
      <w:r w:rsidR="004370CB">
        <w:rPr>
          <w:rFonts w:ascii="Times New Roman" w:hAnsi="Times New Roman" w:cs="Times New Roman"/>
          <w:sz w:val="24"/>
          <w:szCs w:val="24"/>
        </w:rPr>
        <w:t>Greene recommended that the title of the contract be rewritten to better reflect the work that CSG will be doing for the Fund.  Watt will send an example of a CS</w:t>
      </w:r>
      <w:r w:rsidR="006F1437">
        <w:rPr>
          <w:rFonts w:ascii="Times New Roman" w:hAnsi="Times New Roman" w:cs="Times New Roman"/>
          <w:sz w:val="24"/>
          <w:szCs w:val="24"/>
        </w:rPr>
        <w:t xml:space="preserve">G contract to Gustafson.  </w:t>
      </w:r>
      <w:proofErr w:type="spellStart"/>
      <w:r w:rsidR="006F1437">
        <w:rPr>
          <w:rFonts w:ascii="Times New Roman" w:hAnsi="Times New Roman" w:cs="Times New Roman"/>
          <w:sz w:val="24"/>
          <w:szCs w:val="24"/>
        </w:rPr>
        <w:t>Scharer</w:t>
      </w:r>
      <w:proofErr w:type="spellEnd"/>
      <w:r w:rsidR="006F1437">
        <w:rPr>
          <w:rFonts w:ascii="Times New Roman" w:hAnsi="Times New Roman" w:cs="Times New Roman"/>
          <w:sz w:val="24"/>
          <w:szCs w:val="24"/>
        </w:rPr>
        <w:t xml:space="preserve"> asked the group how CSG will be managed.  Gustafson recommended that a Legislative Committee should be formed to oversee such things.  The group recommended that Wright and Watt should be on the committee.  Others who would like to participate should contact Gustafson.  Wright suggested that this group be called the ‘Public Funding Committee’ and should include Nevada and Federal representatives.</w:t>
      </w:r>
      <w:r w:rsidR="002053D2">
        <w:rPr>
          <w:rFonts w:ascii="Times New Roman" w:hAnsi="Times New Roman" w:cs="Times New Roman"/>
          <w:sz w:val="24"/>
          <w:szCs w:val="24"/>
        </w:rPr>
        <w:t xml:space="preserve">  Wright will work with CSG to write the contract.  </w:t>
      </w:r>
      <w:r w:rsidR="006F1437">
        <w:rPr>
          <w:rFonts w:ascii="Times New Roman" w:hAnsi="Times New Roman" w:cs="Times New Roman"/>
          <w:sz w:val="24"/>
          <w:szCs w:val="24"/>
        </w:rPr>
        <w:t xml:space="preserve">       </w:t>
      </w:r>
      <w:r w:rsidR="004370CB">
        <w:rPr>
          <w:rFonts w:ascii="Times New Roman" w:hAnsi="Times New Roman" w:cs="Times New Roman"/>
          <w:sz w:val="24"/>
          <w:szCs w:val="24"/>
        </w:rPr>
        <w:t xml:space="preserve">         </w:t>
      </w:r>
      <w:r w:rsidR="00333848" w:rsidRPr="00C56B5A">
        <w:rPr>
          <w:rFonts w:ascii="Times New Roman" w:hAnsi="Times New Roman" w:cs="Times New Roman"/>
          <w:b/>
          <w:sz w:val="24"/>
          <w:szCs w:val="24"/>
        </w:rPr>
        <w:t xml:space="preserve">After </w:t>
      </w:r>
      <w:r w:rsidR="00C56B5A">
        <w:rPr>
          <w:rFonts w:ascii="Times New Roman" w:hAnsi="Times New Roman" w:cs="Times New Roman"/>
          <w:b/>
          <w:sz w:val="24"/>
          <w:szCs w:val="24"/>
        </w:rPr>
        <w:t xml:space="preserve">a </w:t>
      </w:r>
      <w:r w:rsidR="006F1437" w:rsidRPr="00C56B5A">
        <w:rPr>
          <w:rFonts w:ascii="Times New Roman" w:hAnsi="Times New Roman" w:cs="Times New Roman"/>
          <w:b/>
          <w:sz w:val="24"/>
          <w:szCs w:val="24"/>
        </w:rPr>
        <w:t>discussion, Greene made the motion to give Gustafson the authority to enter into a contract with CSG, pending a change in the title.  Watts seconded motion, motion passed.</w:t>
      </w:r>
      <w:r w:rsidR="00333848" w:rsidRPr="00C56B5A">
        <w:rPr>
          <w:rFonts w:ascii="Times New Roman" w:hAnsi="Times New Roman" w:cs="Times New Roman"/>
          <w:sz w:val="24"/>
          <w:szCs w:val="24"/>
        </w:rPr>
        <w:t xml:space="preserve">  </w:t>
      </w:r>
      <w:r w:rsidR="008D4259" w:rsidRPr="00C56B5A">
        <w:rPr>
          <w:rFonts w:ascii="Times New Roman" w:hAnsi="Times New Roman" w:cs="Times New Roman"/>
          <w:sz w:val="24"/>
          <w:szCs w:val="24"/>
        </w:rPr>
        <w:t>(Note: Tom Mertens was not present for this action)</w:t>
      </w:r>
      <w:r w:rsidR="00333848" w:rsidRPr="00C56B5A">
        <w:rPr>
          <w:rFonts w:ascii="Times New Roman" w:hAnsi="Times New Roman" w:cs="Times New Roman"/>
          <w:sz w:val="24"/>
          <w:szCs w:val="24"/>
        </w:rPr>
        <w:t xml:space="preserve">  </w:t>
      </w:r>
    </w:p>
    <w:p w:rsidR="0010234E" w:rsidRDefault="0010234E" w:rsidP="00E942E1">
      <w:pPr>
        <w:pStyle w:val="ListParagraph"/>
        <w:rPr>
          <w:rFonts w:ascii="Times New Roman" w:hAnsi="Times New Roman" w:cs="Times New Roman"/>
          <w:sz w:val="24"/>
          <w:szCs w:val="24"/>
        </w:rPr>
      </w:pPr>
    </w:p>
    <w:p w:rsidR="0010234E" w:rsidRPr="002053D2" w:rsidRDefault="002053D2" w:rsidP="0010234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Bylaw</w:t>
      </w:r>
      <w:r w:rsidR="0010234E" w:rsidRPr="002053D2">
        <w:rPr>
          <w:rFonts w:ascii="Times New Roman" w:hAnsi="Times New Roman" w:cs="Times New Roman"/>
          <w:b/>
          <w:sz w:val="24"/>
          <w:szCs w:val="24"/>
        </w:rPr>
        <w:t xml:space="preserve"> Changes –</w:t>
      </w:r>
      <w:r>
        <w:rPr>
          <w:rFonts w:ascii="Times New Roman" w:hAnsi="Times New Roman" w:cs="Times New Roman"/>
          <w:b/>
          <w:sz w:val="24"/>
          <w:szCs w:val="24"/>
        </w:rPr>
        <w:t xml:space="preserve"> Action Item </w:t>
      </w:r>
      <w:r w:rsidR="0010234E" w:rsidRPr="002053D2">
        <w:rPr>
          <w:rFonts w:ascii="Times New Roman" w:hAnsi="Times New Roman" w:cs="Times New Roman"/>
          <w:b/>
          <w:sz w:val="24"/>
          <w:szCs w:val="24"/>
        </w:rPr>
        <w:t xml:space="preserve"> </w:t>
      </w:r>
    </w:p>
    <w:p w:rsidR="0010234E" w:rsidRDefault="002053D2" w:rsidP="0010234E">
      <w:pPr>
        <w:pStyle w:val="ListParagraph"/>
        <w:rPr>
          <w:rFonts w:ascii="Times New Roman" w:hAnsi="Times New Roman" w:cs="Times New Roman"/>
          <w:sz w:val="24"/>
          <w:szCs w:val="24"/>
        </w:rPr>
      </w:pPr>
      <w:r>
        <w:rPr>
          <w:rFonts w:ascii="Times New Roman" w:hAnsi="Times New Roman" w:cs="Times New Roman"/>
          <w:sz w:val="24"/>
          <w:szCs w:val="24"/>
        </w:rPr>
        <w:t>Gustafson reported on the following proposed changes</w:t>
      </w:r>
      <w:r w:rsidR="000963A6">
        <w:rPr>
          <w:rFonts w:ascii="Times New Roman" w:hAnsi="Times New Roman" w:cs="Times New Roman"/>
          <w:sz w:val="24"/>
          <w:szCs w:val="24"/>
        </w:rPr>
        <w:t xml:space="preserve"> to the bylaws</w:t>
      </w:r>
      <w:r>
        <w:rPr>
          <w:rFonts w:ascii="Times New Roman" w:hAnsi="Times New Roman" w:cs="Times New Roman"/>
          <w:sz w:val="24"/>
          <w:szCs w:val="24"/>
        </w:rPr>
        <w:t xml:space="preserve">: </w:t>
      </w:r>
    </w:p>
    <w:p w:rsidR="0010234E" w:rsidRDefault="00333848" w:rsidP="0010234E">
      <w:pPr>
        <w:pStyle w:val="ListParagraph"/>
        <w:numPr>
          <w:ilvl w:val="0"/>
          <w:numId w:val="2"/>
        </w:numPr>
        <w:rPr>
          <w:rFonts w:ascii="Times New Roman" w:hAnsi="Times New Roman" w:cs="Times New Roman"/>
          <w:sz w:val="24"/>
          <w:szCs w:val="24"/>
        </w:rPr>
      </w:pPr>
      <w:r w:rsidRPr="00333848">
        <w:rPr>
          <w:rFonts w:ascii="Times New Roman" w:hAnsi="Times New Roman" w:cs="Times New Roman"/>
          <w:b/>
          <w:sz w:val="24"/>
          <w:szCs w:val="24"/>
        </w:rPr>
        <w:t>Name of Fund</w:t>
      </w:r>
      <w:r>
        <w:rPr>
          <w:rFonts w:ascii="Times New Roman" w:hAnsi="Times New Roman" w:cs="Times New Roman"/>
          <w:sz w:val="24"/>
          <w:szCs w:val="24"/>
        </w:rPr>
        <w:t xml:space="preserve">: Gustafson reported that there is a Tahoe Fund LP registered in Nevada.  Hill </w:t>
      </w:r>
      <w:r w:rsidR="005E2C88">
        <w:rPr>
          <w:rFonts w:ascii="Times New Roman" w:hAnsi="Times New Roman" w:cs="Times New Roman"/>
          <w:sz w:val="24"/>
          <w:szCs w:val="24"/>
        </w:rPr>
        <w:t xml:space="preserve">spoke </w:t>
      </w:r>
      <w:r>
        <w:rPr>
          <w:rFonts w:ascii="Times New Roman" w:hAnsi="Times New Roman" w:cs="Times New Roman"/>
          <w:sz w:val="24"/>
          <w:szCs w:val="24"/>
        </w:rPr>
        <w:t xml:space="preserve">with the CEO of the Tahoe Fund LP and it appears that they have an issue with having the same name as a non-profit as there could be brand confusion in the future.  After discussion, the board recommended that if the name must change, Tahoe Fund is first choice, Tahoe Fund of Lake Tahoe is second choice, Tahoe Fund Foundation is third choice, and Lake Tahoe Fund is fourth choice.  If any </w:t>
      </w:r>
      <w:r w:rsidR="0006046D">
        <w:rPr>
          <w:rFonts w:ascii="Times New Roman" w:hAnsi="Times New Roman" w:cs="Times New Roman"/>
          <w:sz w:val="24"/>
          <w:szCs w:val="24"/>
        </w:rPr>
        <w:t>change does</w:t>
      </w:r>
      <w:r>
        <w:rPr>
          <w:rFonts w:ascii="Times New Roman" w:hAnsi="Times New Roman" w:cs="Times New Roman"/>
          <w:sz w:val="24"/>
          <w:szCs w:val="24"/>
        </w:rPr>
        <w:t xml:space="preserve"> need to be made, the board gave the Executive Committee the authority to change the name.</w:t>
      </w:r>
      <w:r w:rsidR="001228BD">
        <w:rPr>
          <w:rFonts w:ascii="Times New Roman" w:hAnsi="Times New Roman" w:cs="Times New Roman"/>
          <w:sz w:val="24"/>
          <w:szCs w:val="24"/>
        </w:rPr>
        <w:t xml:space="preserve">  Porter will research options and report back to Executive Committee.  </w:t>
      </w:r>
      <w:r>
        <w:rPr>
          <w:rFonts w:ascii="Times New Roman" w:hAnsi="Times New Roman" w:cs="Times New Roman"/>
          <w:sz w:val="24"/>
          <w:szCs w:val="24"/>
        </w:rPr>
        <w:t xml:space="preserve">     </w:t>
      </w:r>
    </w:p>
    <w:p w:rsidR="0010234E" w:rsidRPr="000963A6" w:rsidRDefault="00333848" w:rsidP="000963A6">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Article 7 </w:t>
      </w:r>
      <w:r w:rsidRPr="00333848">
        <w:rPr>
          <w:rFonts w:ascii="Times New Roman" w:hAnsi="Times New Roman" w:cs="Times New Roman"/>
          <w:b/>
          <w:sz w:val="24"/>
          <w:szCs w:val="24"/>
        </w:rPr>
        <w:t>– Terms of Office</w:t>
      </w:r>
      <w:r w:rsidR="000963A6">
        <w:rPr>
          <w:rFonts w:ascii="Times New Roman" w:hAnsi="Times New Roman" w:cs="Times New Roman"/>
          <w:sz w:val="24"/>
          <w:szCs w:val="24"/>
        </w:rPr>
        <w:t xml:space="preserve">: </w:t>
      </w:r>
      <w:r w:rsidR="000963A6" w:rsidRPr="000963A6">
        <w:rPr>
          <w:rFonts w:ascii="Times New Roman" w:hAnsi="Times New Roman" w:cs="Times New Roman"/>
          <w:sz w:val="24"/>
          <w:szCs w:val="24"/>
        </w:rPr>
        <w:t xml:space="preserve">The initial terms for board members shall be extended to 2 &amp; 3 years and long-term for 3 years. </w:t>
      </w:r>
    </w:p>
    <w:p w:rsidR="0061468F" w:rsidRPr="00333848" w:rsidRDefault="0061468F" w:rsidP="0061468F">
      <w:pPr>
        <w:pStyle w:val="ListParagraph"/>
        <w:numPr>
          <w:ilvl w:val="0"/>
          <w:numId w:val="2"/>
        </w:numPr>
        <w:rPr>
          <w:rFonts w:ascii="Times New Roman" w:hAnsi="Times New Roman" w:cs="Times New Roman"/>
          <w:sz w:val="24"/>
          <w:szCs w:val="24"/>
        </w:rPr>
      </w:pPr>
      <w:r w:rsidRPr="000963A6">
        <w:rPr>
          <w:rFonts w:ascii="Times New Roman" w:hAnsi="Times New Roman" w:cs="Times New Roman"/>
          <w:b/>
          <w:sz w:val="24"/>
          <w:szCs w:val="24"/>
        </w:rPr>
        <w:t>Section 5</w:t>
      </w:r>
      <w:r w:rsidR="000963A6">
        <w:rPr>
          <w:rFonts w:ascii="Times New Roman" w:hAnsi="Times New Roman" w:cs="Times New Roman"/>
          <w:sz w:val="24"/>
          <w:szCs w:val="24"/>
        </w:rPr>
        <w:t xml:space="preserve">: Change to Parasol </w:t>
      </w:r>
      <w:r w:rsidRPr="00333848">
        <w:rPr>
          <w:rFonts w:ascii="Times New Roman" w:hAnsi="Times New Roman" w:cs="Times New Roman"/>
          <w:sz w:val="24"/>
          <w:szCs w:val="24"/>
        </w:rPr>
        <w:t xml:space="preserve"> </w:t>
      </w:r>
    </w:p>
    <w:p w:rsidR="000963A6" w:rsidRDefault="000963A6" w:rsidP="0061468F">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Section 6 – Q</w:t>
      </w:r>
      <w:r w:rsidR="0061468F" w:rsidRPr="000963A6">
        <w:rPr>
          <w:rFonts w:ascii="Times New Roman" w:hAnsi="Times New Roman" w:cs="Times New Roman"/>
          <w:b/>
          <w:sz w:val="24"/>
          <w:szCs w:val="24"/>
        </w:rPr>
        <w:t>uorum</w:t>
      </w:r>
      <w:r w:rsidR="0061468F" w:rsidRPr="00333848">
        <w:rPr>
          <w:rFonts w:ascii="Times New Roman" w:hAnsi="Times New Roman" w:cs="Times New Roman"/>
          <w:sz w:val="24"/>
          <w:szCs w:val="24"/>
        </w:rPr>
        <w:t xml:space="preserve">: </w:t>
      </w:r>
      <w:r>
        <w:rPr>
          <w:rFonts w:ascii="Times New Roman" w:hAnsi="Times New Roman" w:cs="Times New Roman"/>
          <w:sz w:val="24"/>
          <w:szCs w:val="24"/>
        </w:rPr>
        <w:t>1/3</w:t>
      </w:r>
      <w:r w:rsidRPr="000963A6">
        <w:rPr>
          <w:rFonts w:ascii="Times New Roman" w:hAnsi="Times New Roman" w:cs="Times New Roman"/>
          <w:sz w:val="24"/>
          <w:szCs w:val="24"/>
          <w:vertAlign w:val="superscript"/>
        </w:rPr>
        <w:t>rd</w:t>
      </w:r>
      <w:r>
        <w:rPr>
          <w:rFonts w:ascii="Times New Roman" w:hAnsi="Times New Roman" w:cs="Times New Roman"/>
          <w:sz w:val="24"/>
          <w:szCs w:val="24"/>
        </w:rPr>
        <w:t xml:space="preserve"> plus one</w:t>
      </w:r>
    </w:p>
    <w:p w:rsidR="00EB1D2B" w:rsidRPr="00333848" w:rsidRDefault="00EB1D2B" w:rsidP="00EB1D2B">
      <w:pPr>
        <w:pStyle w:val="ListParagraph"/>
        <w:numPr>
          <w:ilvl w:val="0"/>
          <w:numId w:val="2"/>
        </w:numPr>
        <w:rPr>
          <w:rFonts w:ascii="Times New Roman" w:hAnsi="Times New Roman" w:cs="Times New Roman"/>
          <w:sz w:val="24"/>
          <w:szCs w:val="24"/>
        </w:rPr>
      </w:pPr>
      <w:r w:rsidRPr="000963A6">
        <w:rPr>
          <w:rFonts w:ascii="Times New Roman" w:hAnsi="Times New Roman" w:cs="Times New Roman"/>
          <w:b/>
          <w:sz w:val="24"/>
          <w:szCs w:val="24"/>
        </w:rPr>
        <w:t>Article 9 – Committees</w:t>
      </w:r>
      <w:r w:rsidR="000963A6">
        <w:rPr>
          <w:rFonts w:ascii="Times New Roman" w:hAnsi="Times New Roman" w:cs="Times New Roman"/>
          <w:sz w:val="24"/>
          <w:szCs w:val="24"/>
        </w:rPr>
        <w:t xml:space="preserve">: </w:t>
      </w:r>
      <w:r w:rsidRPr="00333848">
        <w:rPr>
          <w:rFonts w:ascii="Times New Roman" w:hAnsi="Times New Roman" w:cs="Times New Roman"/>
          <w:sz w:val="24"/>
          <w:szCs w:val="24"/>
        </w:rPr>
        <w:t>Make consistent with changes to Section 6</w:t>
      </w:r>
    </w:p>
    <w:p w:rsidR="00EB1D2B" w:rsidRPr="00333848" w:rsidRDefault="00EB1D2B" w:rsidP="00EB1D2B">
      <w:pPr>
        <w:pStyle w:val="ListParagraph"/>
        <w:numPr>
          <w:ilvl w:val="0"/>
          <w:numId w:val="2"/>
        </w:numPr>
        <w:rPr>
          <w:rFonts w:ascii="Times New Roman" w:hAnsi="Times New Roman" w:cs="Times New Roman"/>
          <w:sz w:val="24"/>
          <w:szCs w:val="24"/>
        </w:rPr>
      </w:pPr>
      <w:r w:rsidRPr="000963A6">
        <w:rPr>
          <w:rFonts w:ascii="Times New Roman" w:hAnsi="Times New Roman" w:cs="Times New Roman"/>
          <w:b/>
          <w:sz w:val="24"/>
          <w:szCs w:val="24"/>
        </w:rPr>
        <w:t>Article</w:t>
      </w:r>
      <w:r w:rsidR="000963A6">
        <w:rPr>
          <w:rFonts w:ascii="Times New Roman" w:hAnsi="Times New Roman" w:cs="Times New Roman"/>
          <w:b/>
          <w:sz w:val="24"/>
          <w:szCs w:val="24"/>
        </w:rPr>
        <w:t xml:space="preserve"> 12, S</w:t>
      </w:r>
      <w:r w:rsidR="00751819" w:rsidRPr="000963A6">
        <w:rPr>
          <w:rFonts w:ascii="Times New Roman" w:hAnsi="Times New Roman" w:cs="Times New Roman"/>
          <w:b/>
          <w:sz w:val="24"/>
          <w:szCs w:val="24"/>
        </w:rPr>
        <w:t>ection 4</w:t>
      </w:r>
      <w:r w:rsidR="000963A6">
        <w:rPr>
          <w:rFonts w:ascii="Times New Roman" w:hAnsi="Times New Roman" w:cs="Times New Roman"/>
          <w:sz w:val="24"/>
          <w:szCs w:val="24"/>
        </w:rPr>
        <w:t xml:space="preserve"> – </w:t>
      </w:r>
      <w:r w:rsidR="000963A6" w:rsidRPr="000963A6">
        <w:rPr>
          <w:rFonts w:ascii="Times New Roman" w:hAnsi="Times New Roman" w:cs="Times New Roman"/>
          <w:b/>
          <w:sz w:val="24"/>
          <w:szCs w:val="24"/>
        </w:rPr>
        <w:t>S</w:t>
      </w:r>
      <w:r w:rsidRPr="000963A6">
        <w:rPr>
          <w:rFonts w:ascii="Times New Roman" w:hAnsi="Times New Roman" w:cs="Times New Roman"/>
          <w:b/>
          <w:sz w:val="24"/>
          <w:szCs w:val="24"/>
        </w:rPr>
        <w:t>ubmitting to state of NV</w:t>
      </w:r>
    </w:p>
    <w:p w:rsidR="00751819" w:rsidRPr="000963A6" w:rsidRDefault="000963A6" w:rsidP="000963A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Article 14: </w:t>
      </w:r>
      <w:r w:rsidRPr="000963A6">
        <w:rPr>
          <w:rFonts w:ascii="Times New Roman" w:hAnsi="Times New Roman" w:cs="Times New Roman"/>
          <w:sz w:val="24"/>
          <w:szCs w:val="24"/>
        </w:rPr>
        <w:t>M</w:t>
      </w:r>
      <w:r>
        <w:rPr>
          <w:rFonts w:ascii="Times New Roman" w:hAnsi="Times New Roman" w:cs="Times New Roman"/>
          <w:sz w:val="24"/>
          <w:szCs w:val="24"/>
        </w:rPr>
        <w:t xml:space="preserve">ake consistent with </w:t>
      </w:r>
      <w:r w:rsidR="00EB1D2B" w:rsidRPr="000963A6">
        <w:rPr>
          <w:rFonts w:ascii="Times New Roman" w:hAnsi="Times New Roman" w:cs="Times New Roman"/>
          <w:sz w:val="24"/>
          <w:szCs w:val="24"/>
        </w:rPr>
        <w:t>quorum</w:t>
      </w:r>
      <w:r>
        <w:rPr>
          <w:rFonts w:ascii="Times New Roman" w:hAnsi="Times New Roman" w:cs="Times New Roman"/>
          <w:sz w:val="24"/>
          <w:szCs w:val="24"/>
        </w:rPr>
        <w:t xml:space="preserve"> changes</w:t>
      </w:r>
    </w:p>
    <w:p w:rsidR="00B1233C" w:rsidRPr="00C56B5A" w:rsidRDefault="000963A6" w:rsidP="00C56B5A">
      <w:pPr>
        <w:pStyle w:val="ListParagraph"/>
        <w:ind w:left="1080"/>
        <w:rPr>
          <w:rFonts w:ascii="Times New Roman" w:hAnsi="Times New Roman" w:cs="Times New Roman"/>
          <w:sz w:val="24"/>
          <w:szCs w:val="24"/>
        </w:rPr>
      </w:pPr>
      <w:r w:rsidRPr="00C56B5A">
        <w:rPr>
          <w:rFonts w:ascii="Times New Roman" w:hAnsi="Times New Roman" w:cs="Times New Roman"/>
          <w:b/>
          <w:sz w:val="24"/>
          <w:szCs w:val="24"/>
        </w:rPr>
        <w:lastRenderedPageBreak/>
        <w:t xml:space="preserve">After </w:t>
      </w:r>
      <w:r w:rsidR="00C56B5A" w:rsidRPr="00C56B5A">
        <w:rPr>
          <w:rFonts w:ascii="Times New Roman" w:hAnsi="Times New Roman" w:cs="Times New Roman"/>
          <w:b/>
          <w:sz w:val="24"/>
          <w:szCs w:val="24"/>
        </w:rPr>
        <w:t xml:space="preserve">a long </w:t>
      </w:r>
      <w:r w:rsidRPr="00C56B5A">
        <w:rPr>
          <w:rFonts w:ascii="Times New Roman" w:hAnsi="Times New Roman" w:cs="Times New Roman"/>
          <w:b/>
          <w:sz w:val="24"/>
          <w:szCs w:val="24"/>
        </w:rPr>
        <w:t xml:space="preserve">discussion, </w:t>
      </w:r>
      <w:proofErr w:type="spellStart"/>
      <w:r w:rsidRPr="00C56B5A">
        <w:rPr>
          <w:rFonts w:ascii="Times New Roman" w:hAnsi="Times New Roman" w:cs="Times New Roman"/>
          <w:b/>
          <w:sz w:val="24"/>
          <w:szCs w:val="24"/>
        </w:rPr>
        <w:t>Biaggi</w:t>
      </w:r>
      <w:proofErr w:type="spellEnd"/>
      <w:r w:rsidRPr="00C56B5A">
        <w:rPr>
          <w:rFonts w:ascii="Times New Roman" w:hAnsi="Times New Roman" w:cs="Times New Roman"/>
          <w:b/>
          <w:sz w:val="24"/>
          <w:szCs w:val="24"/>
        </w:rPr>
        <w:t xml:space="preserve"> made the motion to grant the Executive Committee authorization to make changes to the name</w:t>
      </w:r>
      <w:r w:rsidR="00751819" w:rsidRPr="00C56B5A">
        <w:rPr>
          <w:rFonts w:ascii="Times New Roman" w:hAnsi="Times New Roman" w:cs="Times New Roman"/>
          <w:b/>
          <w:sz w:val="24"/>
          <w:szCs w:val="24"/>
        </w:rPr>
        <w:t>, modify article 7</w:t>
      </w:r>
      <w:r w:rsidRPr="00C56B5A">
        <w:rPr>
          <w:rFonts w:ascii="Times New Roman" w:hAnsi="Times New Roman" w:cs="Times New Roman"/>
          <w:b/>
          <w:sz w:val="24"/>
          <w:szCs w:val="24"/>
        </w:rPr>
        <w:t>, change address of the organization to Parasol, but remove all items related to quorum requirements, to be addressed at a later date.  Ronald seconded motion, motion passed.</w:t>
      </w:r>
      <w:r w:rsidR="00C56B5A">
        <w:rPr>
          <w:rFonts w:ascii="Times New Roman" w:hAnsi="Times New Roman" w:cs="Times New Roman"/>
          <w:sz w:val="24"/>
          <w:szCs w:val="24"/>
        </w:rPr>
        <w:t xml:space="preserve">  </w:t>
      </w:r>
      <w:proofErr w:type="spellStart"/>
      <w:r w:rsidR="005F46FC" w:rsidRPr="00C56B5A">
        <w:rPr>
          <w:rFonts w:ascii="Times New Roman" w:hAnsi="Times New Roman" w:cs="Times New Roman"/>
          <w:sz w:val="24"/>
          <w:szCs w:val="24"/>
        </w:rPr>
        <w:t>Cashman</w:t>
      </w:r>
      <w:proofErr w:type="spellEnd"/>
      <w:r w:rsidR="005F46FC" w:rsidRPr="00C56B5A">
        <w:rPr>
          <w:rFonts w:ascii="Times New Roman" w:hAnsi="Times New Roman" w:cs="Times New Roman"/>
          <w:sz w:val="24"/>
          <w:szCs w:val="24"/>
        </w:rPr>
        <w:t xml:space="preserve"> </w:t>
      </w:r>
      <w:r w:rsidRPr="00C56B5A">
        <w:rPr>
          <w:rFonts w:ascii="Times New Roman" w:hAnsi="Times New Roman" w:cs="Times New Roman"/>
          <w:sz w:val="24"/>
          <w:szCs w:val="24"/>
        </w:rPr>
        <w:t xml:space="preserve">suggested that the Fund try the existing quorum requirements and assess whether or not it works.  He also made the point that the board could change quorum requirements for taking action on meeting agenda items, but keep changes bylaws to 50%+1.  </w:t>
      </w:r>
      <w:r w:rsidR="00DB1DEF" w:rsidRPr="00C56B5A">
        <w:rPr>
          <w:rFonts w:ascii="Times New Roman" w:hAnsi="Times New Roman" w:cs="Times New Roman"/>
          <w:sz w:val="24"/>
          <w:szCs w:val="24"/>
        </w:rPr>
        <w:t>Gustafson agree</w:t>
      </w:r>
      <w:r w:rsidRPr="00C56B5A">
        <w:rPr>
          <w:rFonts w:ascii="Times New Roman" w:hAnsi="Times New Roman" w:cs="Times New Roman"/>
          <w:sz w:val="24"/>
          <w:szCs w:val="24"/>
        </w:rPr>
        <w:t xml:space="preserve">d with </w:t>
      </w:r>
      <w:proofErr w:type="spellStart"/>
      <w:r w:rsidRPr="00C56B5A">
        <w:rPr>
          <w:rFonts w:ascii="Times New Roman" w:hAnsi="Times New Roman" w:cs="Times New Roman"/>
          <w:sz w:val="24"/>
          <w:szCs w:val="24"/>
        </w:rPr>
        <w:t>Cashman</w:t>
      </w:r>
      <w:proofErr w:type="spellEnd"/>
      <w:r w:rsidRPr="00C56B5A">
        <w:rPr>
          <w:rFonts w:ascii="Times New Roman" w:hAnsi="Times New Roman" w:cs="Times New Roman"/>
          <w:sz w:val="24"/>
          <w:szCs w:val="24"/>
        </w:rPr>
        <w:t>, but cautioned that in the past it has been an issue</w:t>
      </w:r>
      <w:r w:rsidR="00DB1DEF" w:rsidRPr="00C56B5A">
        <w:rPr>
          <w:rFonts w:ascii="Times New Roman" w:hAnsi="Times New Roman" w:cs="Times New Roman"/>
          <w:sz w:val="24"/>
          <w:szCs w:val="24"/>
        </w:rPr>
        <w:t xml:space="preserve">.  </w:t>
      </w:r>
      <w:r w:rsidRPr="00C56B5A">
        <w:rPr>
          <w:rFonts w:ascii="Times New Roman" w:hAnsi="Times New Roman" w:cs="Times New Roman"/>
          <w:sz w:val="24"/>
          <w:szCs w:val="24"/>
        </w:rPr>
        <w:t>She reminded the board that calling in counts as</w:t>
      </w:r>
      <w:r w:rsidR="00DB1DEF" w:rsidRPr="00C56B5A">
        <w:rPr>
          <w:rFonts w:ascii="Times New Roman" w:hAnsi="Times New Roman" w:cs="Times New Roman"/>
          <w:sz w:val="24"/>
          <w:szCs w:val="24"/>
        </w:rPr>
        <w:t xml:space="preserve"> a vote.  </w:t>
      </w:r>
    </w:p>
    <w:p w:rsidR="000963A6" w:rsidRPr="000963A6" w:rsidRDefault="000963A6" w:rsidP="000963A6">
      <w:pPr>
        <w:pStyle w:val="ListParagraph"/>
        <w:ind w:left="1080"/>
        <w:rPr>
          <w:rFonts w:ascii="Times New Roman" w:hAnsi="Times New Roman" w:cs="Times New Roman"/>
          <w:sz w:val="24"/>
          <w:szCs w:val="24"/>
        </w:rPr>
      </w:pPr>
    </w:p>
    <w:p w:rsidR="00B1233C" w:rsidRPr="006A7089" w:rsidRDefault="00B1233C" w:rsidP="00B1233C">
      <w:pPr>
        <w:pStyle w:val="ListParagraph"/>
        <w:numPr>
          <w:ilvl w:val="0"/>
          <w:numId w:val="1"/>
        </w:numPr>
        <w:rPr>
          <w:rFonts w:ascii="Times New Roman" w:hAnsi="Times New Roman" w:cs="Times New Roman"/>
          <w:b/>
          <w:sz w:val="24"/>
          <w:szCs w:val="24"/>
        </w:rPr>
      </w:pPr>
      <w:r w:rsidRPr="006A7089">
        <w:rPr>
          <w:rFonts w:ascii="Times New Roman" w:hAnsi="Times New Roman" w:cs="Times New Roman"/>
          <w:b/>
          <w:sz w:val="24"/>
          <w:szCs w:val="24"/>
        </w:rPr>
        <w:t xml:space="preserve">Election of Officers </w:t>
      </w:r>
      <w:r w:rsidR="00906646">
        <w:rPr>
          <w:rFonts w:ascii="Times New Roman" w:hAnsi="Times New Roman" w:cs="Times New Roman"/>
          <w:b/>
          <w:sz w:val="24"/>
          <w:szCs w:val="24"/>
        </w:rPr>
        <w:t xml:space="preserve">– Action </w:t>
      </w:r>
    </w:p>
    <w:p w:rsidR="00B1233C" w:rsidRDefault="00F14E9F" w:rsidP="00B1233C">
      <w:pPr>
        <w:pStyle w:val="ListParagraph"/>
        <w:rPr>
          <w:rFonts w:ascii="Times New Roman" w:hAnsi="Times New Roman" w:cs="Times New Roman"/>
          <w:sz w:val="24"/>
          <w:szCs w:val="24"/>
        </w:rPr>
      </w:pPr>
      <w:r>
        <w:rPr>
          <w:rFonts w:ascii="Times New Roman" w:hAnsi="Times New Roman" w:cs="Times New Roman"/>
          <w:sz w:val="24"/>
          <w:szCs w:val="24"/>
        </w:rPr>
        <w:t>Ritchie reported to the group that</w:t>
      </w:r>
      <w:r w:rsidR="00B1233C">
        <w:rPr>
          <w:rFonts w:ascii="Times New Roman" w:hAnsi="Times New Roman" w:cs="Times New Roman"/>
          <w:sz w:val="24"/>
          <w:szCs w:val="24"/>
        </w:rPr>
        <w:t xml:space="preserve"> the recommendation</w:t>
      </w:r>
      <w:r w:rsidR="00777162">
        <w:rPr>
          <w:rFonts w:ascii="Times New Roman" w:hAnsi="Times New Roman" w:cs="Times New Roman"/>
          <w:sz w:val="24"/>
          <w:szCs w:val="24"/>
        </w:rPr>
        <w:t xml:space="preserve"> of the Executive Committee </w:t>
      </w:r>
      <w:r>
        <w:rPr>
          <w:rFonts w:ascii="Times New Roman" w:hAnsi="Times New Roman" w:cs="Times New Roman"/>
          <w:sz w:val="24"/>
          <w:szCs w:val="24"/>
        </w:rPr>
        <w:t xml:space="preserve">was </w:t>
      </w:r>
      <w:r w:rsidR="00777162">
        <w:rPr>
          <w:rFonts w:ascii="Times New Roman" w:hAnsi="Times New Roman" w:cs="Times New Roman"/>
          <w:sz w:val="24"/>
          <w:szCs w:val="24"/>
        </w:rPr>
        <w:t xml:space="preserve">to </w:t>
      </w:r>
      <w:r w:rsidR="00B1233C">
        <w:rPr>
          <w:rFonts w:ascii="Times New Roman" w:hAnsi="Times New Roman" w:cs="Times New Roman"/>
          <w:sz w:val="24"/>
          <w:szCs w:val="24"/>
        </w:rPr>
        <w:t xml:space="preserve">reelect </w:t>
      </w:r>
      <w:r w:rsidR="00494EC4">
        <w:rPr>
          <w:rFonts w:ascii="Times New Roman" w:hAnsi="Times New Roman" w:cs="Times New Roman"/>
          <w:sz w:val="24"/>
          <w:szCs w:val="24"/>
        </w:rPr>
        <w:t>the current officers.</w:t>
      </w:r>
      <w:r>
        <w:rPr>
          <w:rFonts w:ascii="Times New Roman" w:hAnsi="Times New Roman" w:cs="Times New Roman"/>
          <w:sz w:val="24"/>
          <w:szCs w:val="24"/>
        </w:rPr>
        <w:t xml:space="preserve">  </w:t>
      </w:r>
      <w:r w:rsidRPr="00F14E9F">
        <w:rPr>
          <w:rFonts w:ascii="Times New Roman" w:hAnsi="Times New Roman" w:cs="Times New Roman"/>
          <w:b/>
          <w:sz w:val="24"/>
          <w:szCs w:val="24"/>
        </w:rPr>
        <w:t xml:space="preserve">After a brief discussion, </w:t>
      </w:r>
      <w:proofErr w:type="spellStart"/>
      <w:r w:rsidRPr="00F14E9F">
        <w:rPr>
          <w:rFonts w:ascii="Times New Roman" w:hAnsi="Times New Roman" w:cs="Times New Roman"/>
          <w:b/>
          <w:sz w:val="24"/>
          <w:szCs w:val="24"/>
        </w:rPr>
        <w:t>Cashman</w:t>
      </w:r>
      <w:proofErr w:type="spellEnd"/>
      <w:r w:rsidRPr="00F14E9F">
        <w:rPr>
          <w:rFonts w:ascii="Times New Roman" w:hAnsi="Times New Roman" w:cs="Times New Roman"/>
          <w:b/>
          <w:sz w:val="24"/>
          <w:szCs w:val="24"/>
        </w:rPr>
        <w:t xml:space="preserve"> made the motion to reelect the current Tahoe Fund officers.  Wirth seconded the motion, motion passed.</w:t>
      </w:r>
      <w:r>
        <w:rPr>
          <w:rFonts w:ascii="Times New Roman" w:hAnsi="Times New Roman" w:cs="Times New Roman"/>
          <w:sz w:val="24"/>
          <w:szCs w:val="24"/>
        </w:rPr>
        <w:t xml:space="preserve">  </w:t>
      </w:r>
      <w:r w:rsidR="00494EC4">
        <w:rPr>
          <w:rFonts w:ascii="Times New Roman" w:hAnsi="Times New Roman" w:cs="Times New Roman"/>
          <w:sz w:val="24"/>
          <w:szCs w:val="24"/>
        </w:rPr>
        <w:t xml:space="preserve"> </w:t>
      </w:r>
    </w:p>
    <w:p w:rsidR="00906646" w:rsidRDefault="00906646" w:rsidP="00B1233C">
      <w:pPr>
        <w:pStyle w:val="ListParagraph"/>
        <w:rPr>
          <w:rFonts w:ascii="Times New Roman" w:hAnsi="Times New Roman" w:cs="Times New Roman"/>
          <w:sz w:val="24"/>
          <w:szCs w:val="24"/>
        </w:rPr>
      </w:pPr>
    </w:p>
    <w:p w:rsidR="00906646" w:rsidRPr="00494EC4" w:rsidRDefault="00906646" w:rsidP="00906646">
      <w:pPr>
        <w:pStyle w:val="ListParagraph"/>
        <w:numPr>
          <w:ilvl w:val="0"/>
          <w:numId w:val="1"/>
        </w:numPr>
        <w:rPr>
          <w:rFonts w:ascii="Times New Roman" w:hAnsi="Times New Roman" w:cs="Times New Roman"/>
          <w:b/>
          <w:sz w:val="24"/>
          <w:szCs w:val="24"/>
        </w:rPr>
      </w:pPr>
      <w:r w:rsidRPr="00494EC4">
        <w:rPr>
          <w:rFonts w:ascii="Times New Roman" w:hAnsi="Times New Roman" w:cs="Times New Roman"/>
          <w:b/>
          <w:sz w:val="24"/>
          <w:szCs w:val="24"/>
        </w:rPr>
        <w:t>Designation of Director Terms – Action</w:t>
      </w:r>
    </w:p>
    <w:p w:rsidR="00494EC4" w:rsidRPr="00F14E9F" w:rsidRDefault="00F14E9F" w:rsidP="00494EC4">
      <w:pPr>
        <w:pStyle w:val="ListParagraph"/>
        <w:rPr>
          <w:rFonts w:ascii="Times New Roman" w:hAnsi="Times New Roman" w:cs="Times New Roman"/>
          <w:sz w:val="24"/>
          <w:szCs w:val="24"/>
          <w:highlight w:val="magenta"/>
        </w:rPr>
      </w:pPr>
      <w:r w:rsidRPr="00F14E9F">
        <w:rPr>
          <w:rFonts w:ascii="Times New Roman" w:hAnsi="Times New Roman" w:cs="Times New Roman"/>
          <w:sz w:val="24"/>
          <w:szCs w:val="24"/>
        </w:rPr>
        <w:t>Gustafson recommended the following designation of director terms: the length of board terms are two and three years.  Terms begin and end at the annual meeting in August.</w:t>
      </w:r>
      <w:r>
        <w:rPr>
          <w:rFonts w:ascii="Times New Roman" w:hAnsi="Times New Roman" w:cs="Times New Roman"/>
          <w:sz w:val="24"/>
          <w:szCs w:val="24"/>
        </w:rPr>
        <w:t xml:space="preserve">  The Board agreed upon this designation of director terms without a vote.</w:t>
      </w:r>
    </w:p>
    <w:p w:rsidR="00B1233C" w:rsidRDefault="00B1233C" w:rsidP="00B1233C">
      <w:pPr>
        <w:pStyle w:val="ListParagraph"/>
        <w:rPr>
          <w:rFonts w:ascii="Times New Roman" w:hAnsi="Times New Roman" w:cs="Times New Roman"/>
          <w:sz w:val="24"/>
          <w:szCs w:val="24"/>
        </w:rPr>
      </w:pPr>
    </w:p>
    <w:p w:rsidR="006A7089" w:rsidRDefault="00B1233C" w:rsidP="00B1233C">
      <w:pPr>
        <w:pStyle w:val="ListParagraph"/>
        <w:numPr>
          <w:ilvl w:val="0"/>
          <w:numId w:val="1"/>
        </w:numPr>
        <w:rPr>
          <w:rFonts w:ascii="Times New Roman" w:hAnsi="Times New Roman" w:cs="Times New Roman"/>
          <w:sz w:val="24"/>
          <w:szCs w:val="24"/>
        </w:rPr>
      </w:pPr>
      <w:r w:rsidRPr="006A7089">
        <w:rPr>
          <w:rFonts w:ascii="Times New Roman" w:hAnsi="Times New Roman" w:cs="Times New Roman"/>
          <w:b/>
          <w:sz w:val="24"/>
          <w:szCs w:val="24"/>
        </w:rPr>
        <w:t>Committees</w:t>
      </w:r>
      <w:r w:rsidR="006A7089">
        <w:rPr>
          <w:rFonts w:ascii="Times New Roman" w:hAnsi="Times New Roman" w:cs="Times New Roman"/>
          <w:sz w:val="24"/>
          <w:szCs w:val="24"/>
        </w:rPr>
        <w:t xml:space="preserve"> </w:t>
      </w:r>
    </w:p>
    <w:p w:rsidR="00B1233C" w:rsidRDefault="006A7089" w:rsidP="006A7089">
      <w:pPr>
        <w:pStyle w:val="ListParagraph"/>
        <w:rPr>
          <w:rFonts w:ascii="Times New Roman" w:hAnsi="Times New Roman" w:cs="Times New Roman"/>
          <w:sz w:val="24"/>
          <w:szCs w:val="24"/>
        </w:rPr>
      </w:pPr>
      <w:r>
        <w:rPr>
          <w:rFonts w:ascii="Times New Roman" w:hAnsi="Times New Roman" w:cs="Times New Roman"/>
          <w:sz w:val="24"/>
          <w:szCs w:val="24"/>
        </w:rPr>
        <w:t>Gustafson solicited</w:t>
      </w:r>
      <w:r w:rsidR="00B1233C">
        <w:rPr>
          <w:rFonts w:ascii="Times New Roman" w:hAnsi="Times New Roman" w:cs="Times New Roman"/>
          <w:sz w:val="24"/>
          <w:szCs w:val="24"/>
        </w:rPr>
        <w:t xml:space="preserve"> </w:t>
      </w:r>
      <w:r>
        <w:rPr>
          <w:rFonts w:ascii="Times New Roman" w:hAnsi="Times New Roman" w:cs="Times New Roman"/>
          <w:sz w:val="24"/>
          <w:szCs w:val="24"/>
        </w:rPr>
        <w:t>directors to join committees.  She told the group that o</w:t>
      </w:r>
      <w:r w:rsidR="00B1233C">
        <w:rPr>
          <w:rFonts w:ascii="Times New Roman" w:hAnsi="Times New Roman" w:cs="Times New Roman"/>
          <w:sz w:val="24"/>
          <w:szCs w:val="24"/>
        </w:rPr>
        <w:t xml:space="preserve">ut of town board members can call in, or </w:t>
      </w:r>
      <w:r>
        <w:rPr>
          <w:rFonts w:ascii="Times New Roman" w:hAnsi="Times New Roman" w:cs="Times New Roman"/>
          <w:sz w:val="24"/>
          <w:szCs w:val="24"/>
        </w:rPr>
        <w:t xml:space="preserve">if they cannot participate in the meetings, they can always </w:t>
      </w:r>
      <w:r w:rsidR="00B1233C">
        <w:rPr>
          <w:rFonts w:ascii="Times New Roman" w:hAnsi="Times New Roman" w:cs="Times New Roman"/>
          <w:sz w:val="24"/>
          <w:szCs w:val="24"/>
        </w:rPr>
        <w:t>email thoughts</w:t>
      </w:r>
      <w:r>
        <w:rPr>
          <w:rFonts w:ascii="Times New Roman" w:hAnsi="Times New Roman" w:cs="Times New Roman"/>
          <w:sz w:val="24"/>
          <w:szCs w:val="24"/>
        </w:rPr>
        <w:t xml:space="preserve"> to the Committee chair.  Committee members do not have to attend every meeting.  </w:t>
      </w:r>
      <w:r w:rsidR="00B1233C">
        <w:rPr>
          <w:rFonts w:ascii="Times New Roman" w:hAnsi="Times New Roman" w:cs="Times New Roman"/>
          <w:sz w:val="24"/>
          <w:szCs w:val="24"/>
        </w:rPr>
        <w:t xml:space="preserve"> </w:t>
      </w:r>
    </w:p>
    <w:p w:rsidR="00E45B0C" w:rsidRDefault="00E45B0C" w:rsidP="006A7089">
      <w:pPr>
        <w:pStyle w:val="ListParagraph"/>
        <w:rPr>
          <w:rFonts w:ascii="Times New Roman" w:hAnsi="Times New Roman" w:cs="Times New Roman"/>
          <w:sz w:val="24"/>
          <w:szCs w:val="24"/>
        </w:rPr>
      </w:pPr>
    </w:p>
    <w:p w:rsidR="00B1233C" w:rsidRDefault="00895F80" w:rsidP="006663DA">
      <w:pPr>
        <w:pStyle w:val="ListParagraph"/>
        <w:numPr>
          <w:ilvl w:val="1"/>
          <w:numId w:val="1"/>
        </w:numPr>
        <w:rPr>
          <w:rFonts w:ascii="Times New Roman" w:hAnsi="Times New Roman" w:cs="Times New Roman"/>
          <w:sz w:val="24"/>
          <w:szCs w:val="24"/>
        </w:rPr>
      </w:pPr>
      <w:r w:rsidRPr="00450E9A">
        <w:rPr>
          <w:rFonts w:ascii="Times New Roman" w:hAnsi="Times New Roman" w:cs="Times New Roman"/>
          <w:b/>
          <w:sz w:val="24"/>
          <w:szCs w:val="24"/>
        </w:rPr>
        <w:t>Communications (Mertens)</w:t>
      </w:r>
      <w:r w:rsidRPr="00895F80">
        <w:rPr>
          <w:rFonts w:ascii="Times New Roman" w:hAnsi="Times New Roman" w:cs="Times New Roman"/>
          <w:sz w:val="24"/>
          <w:szCs w:val="24"/>
        </w:rPr>
        <w:t xml:space="preserve">: Mertens started by quickly discussing messaging the Tahoe Fund.  He reinforced the importance of having a consistent message, especially when dealing with the media.  The official media policy is the following; only the President of the Board and CEO are authorized to speak to the media.  Mertens listed the members of the Committee: </w:t>
      </w:r>
      <w:proofErr w:type="spellStart"/>
      <w:r w:rsidRPr="00895F80">
        <w:rPr>
          <w:rFonts w:ascii="Times New Roman" w:hAnsi="Times New Roman" w:cs="Times New Roman"/>
          <w:sz w:val="24"/>
          <w:szCs w:val="24"/>
        </w:rPr>
        <w:t>Biaggi</w:t>
      </w:r>
      <w:proofErr w:type="spellEnd"/>
      <w:r w:rsidRPr="00895F80">
        <w:rPr>
          <w:rFonts w:ascii="Times New Roman" w:hAnsi="Times New Roman" w:cs="Times New Roman"/>
          <w:sz w:val="24"/>
          <w:szCs w:val="24"/>
        </w:rPr>
        <w:t>, Ritchie, Frederi</w:t>
      </w:r>
      <w:r w:rsidR="0006046D">
        <w:rPr>
          <w:rFonts w:ascii="Times New Roman" w:hAnsi="Times New Roman" w:cs="Times New Roman"/>
          <w:sz w:val="24"/>
          <w:szCs w:val="24"/>
        </w:rPr>
        <w:t>c</w:t>
      </w:r>
      <w:r w:rsidRPr="00895F80">
        <w:rPr>
          <w:rFonts w:ascii="Times New Roman" w:hAnsi="Times New Roman" w:cs="Times New Roman"/>
          <w:sz w:val="24"/>
          <w:szCs w:val="24"/>
        </w:rPr>
        <w:t>k, Wright, and Gustafson.  The tasks of the Committee are as follows: m</w:t>
      </w:r>
      <w:r w:rsidR="00B1233C" w:rsidRPr="00895F80">
        <w:rPr>
          <w:rFonts w:ascii="Times New Roman" w:hAnsi="Times New Roman" w:cs="Times New Roman"/>
          <w:sz w:val="24"/>
          <w:szCs w:val="24"/>
        </w:rPr>
        <w:t>essaging for Tahoe Fund, news releases, media strategy</w:t>
      </w:r>
      <w:r w:rsidRPr="00895F80">
        <w:rPr>
          <w:rFonts w:ascii="Times New Roman" w:hAnsi="Times New Roman" w:cs="Times New Roman"/>
          <w:sz w:val="24"/>
          <w:szCs w:val="24"/>
        </w:rPr>
        <w:t>, etc.  If you have ideas for communicati</w:t>
      </w:r>
      <w:r w:rsidR="00586492">
        <w:rPr>
          <w:rFonts w:ascii="Times New Roman" w:hAnsi="Times New Roman" w:cs="Times New Roman"/>
          <w:sz w:val="24"/>
          <w:szCs w:val="24"/>
        </w:rPr>
        <w:t>ons, please email Mertens and cc</w:t>
      </w:r>
      <w:r w:rsidRPr="00895F80">
        <w:rPr>
          <w:rFonts w:ascii="Times New Roman" w:hAnsi="Times New Roman" w:cs="Times New Roman"/>
          <w:sz w:val="24"/>
          <w:szCs w:val="24"/>
        </w:rPr>
        <w:t>: Gustafson</w:t>
      </w:r>
      <w:r>
        <w:rPr>
          <w:rFonts w:ascii="Times New Roman" w:hAnsi="Times New Roman" w:cs="Times New Roman"/>
          <w:sz w:val="24"/>
          <w:szCs w:val="24"/>
        </w:rPr>
        <w:t xml:space="preserve">. </w:t>
      </w:r>
      <w:r w:rsidR="00B1233C" w:rsidRPr="00895F80">
        <w:rPr>
          <w:rFonts w:ascii="Times New Roman" w:hAnsi="Times New Roman" w:cs="Times New Roman"/>
          <w:sz w:val="24"/>
          <w:szCs w:val="24"/>
        </w:rPr>
        <w:t xml:space="preserve"> </w:t>
      </w:r>
    </w:p>
    <w:p w:rsidR="00E45B0C" w:rsidRPr="00895F80" w:rsidRDefault="00E45B0C" w:rsidP="00E45B0C">
      <w:pPr>
        <w:pStyle w:val="ListParagraph"/>
        <w:ind w:left="1080"/>
        <w:rPr>
          <w:rFonts w:ascii="Times New Roman" w:hAnsi="Times New Roman" w:cs="Times New Roman"/>
          <w:sz w:val="24"/>
          <w:szCs w:val="24"/>
        </w:rPr>
      </w:pPr>
    </w:p>
    <w:p w:rsidR="006663DA" w:rsidRDefault="00895F80" w:rsidP="006663DA">
      <w:pPr>
        <w:pStyle w:val="ListParagraph"/>
        <w:numPr>
          <w:ilvl w:val="1"/>
          <w:numId w:val="1"/>
        </w:numPr>
        <w:rPr>
          <w:rFonts w:ascii="Times New Roman" w:hAnsi="Times New Roman" w:cs="Times New Roman"/>
          <w:sz w:val="24"/>
          <w:szCs w:val="24"/>
        </w:rPr>
      </w:pPr>
      <w:r w:rsidRPr="00450E9A">
        <w:rPr>
          <w:rFonts w:ascii="Times New Roman" w:hAnsi="Times New Roman" w:cs="Times New Roman"/>
          <w:b/>
          <w:sz w:val="24"/>
          <w:szCs w:val="24"/>
        </w:rPr>
        <w:t>Projects (Frederi</w:t>
      </w:r>
      <w:r w:rsidR="0006046D">
        <w:rPr>
          <w:rFonts w:ascii="Times New Roman" w:hAnsi="Times New Roman" w:cs="Times New Roman"/>
          <w:b/>
          <w:sz w:val="24"/>
          <w:szCs w:val="24"/>
        </w:rPr>
        <w:t>c</w:t>
      </w:r>
      <w:r w:rsidRPr="00450E9A">
        <w:rPr>
          <w:rFonts w:ascii="Times New Roman" w:hAnsi="Times New Roman" w:cs="Times New Roman"/>
          <w:b/>
          <w:sz w:val="24"/>
          <w:szCs w:val="24"/>
        </w:rPr>
        <w:t>k)</w:t>
      </w:r>
      <w:r w:rsidR="00B1233C" w:rsidRPr="00895F80">
        <w:rPr>
          <w:rFonts w:ascii="Times New Roman" w:hAnsi="Times New Roman" w:cs="Times New Roman"/>
          <w:sz w:val="24"/>
          <w:szCs w:val="24"/>
        </w:rPr>
        <w:t xml:space="preserve">: </w:t>
      </w:r>
      <w:r>
        <w:rPr>
          <w:rFonts w:ascii="Times New Roman" w:hAnsi="Times New Roman" w:cs="Times New Roman"/>
          <w:sz w:val="24"/>
          <w:szCs w:val="24"/>
        </w:rPr>
        <w:t>Frederi</w:t>
      </w:r>
      <w:r w:rsidR="0006046D">
        <w:rPr>
          <w:rFonts w:ascii="Times New Roman" w:hAnsi="Times New Roman" w:cs="Times New Roman"/>
          <w:sz w:val="24"/>
          <w:szCs w:val="24"/>
        </w:rPr>
        <w:t>c</w:t>
      </w:r>
      <w:r>
        <w:rPr>
          <w:rFonts w:ascii="Times New Roman" w:hAnsi="Times New Roman" w:cs="Times New Roman"/>
          <w:sz w:val="24"/>
          <w:szCs w:val="24"/>
        </w:rPr>
        <w:t>k solicited directors to join the Projects Committee. The Projects C</w:t>
      </w:r>
      <w:r w:rsidR="00B1233C" w:rsidRPr="00895F80">
        <w:rPr>
          <w:rFonts w:ascii="Times New Roman" w:hAnsi="Times New Roman" w:cs="Times New Roman"/>
          <w:sz w:val="24"/>
          <w:szCs w:val="24"/>
        </w:rPr>
        <w:t xml:space="preserve">ommittee </w:t>
      </w:r>
      <w:r>
        <w:rPr>
          <w:rFonts w:ascii="Times New Roman" w:hAnsi="Times New Roman" w:cs="Times New Roman"/>
          <w:sz w:val="24"/>
          <w:szCs w:val="24"/>
        </w:rPr>
        <w:t xml:space="preserve">is currently identifying projects that both fill the need in basin and are </w:t>
      </w:r>
      <w:r w:rsidR="00B1233C" w:rsidRPr="00895F80">
        <w:rPr>
          <w:rFonts w:ascii="Times New Roman" w:hAnsi="Times New Roman" w:cs="Times New Roman"/>
          <w:sz w:val="24"/>
          <w:szCs w:val="24"/>
        </w:rPr>
        <w:t>attractive</w:t>
      </w:r>
      <w:r>
        <w:rPr>
          <w:rFonts w:ascii="Times New Roman" w:hAnsi="Times New Roman" w:cs="Times New Roman"/>
          <w:sz w:val="24"/>
          <w:szCs w:val="24"/>
        </w:rPr>
        <w:t xml:space="preserve"> to donors</w:t>
      </w:r>
      <w:r w:rsidR="00B1233C" w:rsidRPr="00895F80">
        <w:rPr>
          <w:rFonts w:ascii="Times New Roman" w:hAnsi="Times New Roman" w:cs="Times New Roman"/>
          <w:sz w:val="24"/>
          <w:szCs w:val="24"/>
        </w:rPr>
        <w:t xml:space="preserve">.  </w:t>
      </w:r>
      <w:r>
        <w:rPr>
          <w:rFonts w:ascii="Times New Roman" w:hAnsi="Times New Roman" w:cs="Times New Roman"/>
          <w:sz w:val="24"/>
          <w:szCs w:val="24"/>
        </w:rPr>
        <w:t>The Committee will be coming to the board in January with a number of recommendations for projects.</w:t>
      </w:r>
      <w:r w:rsidR="00F8473E">
        <w:rPr>
          <w:rFonts w:ascii="Times New Roman" w:hAnsi="Times New Roman" w:cs="Times New Roman"/>
          <w:sz w:val="24"/>
          <w:szCs w:val="24"/>
        </w:rPr>
        <w:t xml:space="preserve">  Wright reminded the group that the Tahoe Fund will not only fund its own projects and cost-share on projects, but will also advocate for public funds for projects that may not have any private contribution.  An example of this is the bike trail from Sand Harbor to Incline Village.  Private funding will not make a dent, but the Tahoe Fund can advocate for public funds.  Examples </w:t>
      </w:r>
      <w:r w:rsidR="0006046D">
        <w:rPr>
          <w:rFonts w:ascii="Times New Roman" w:hAnsi="Times New Roman" w:cs="Times New Roman"/>
          <w:sz w:val="24"/>
          <w:szCs w:val="24"/>
        </w:rPr>
        <w:t>of ‘Tahoe</w:t>
      </w:r>
      <w:r w:rsidR="00F8473E">
        <w:rPr>
          <w:rFonts w:ascii="Times New Roman" w:hAnsi="Times New Roman" w:cs="Times New Roman"/>
          <w:sz w:val="24"/>
          <w:szCs w:val="24"/>
        </w:rPr>
        <w:t xml:space="preserve"> Fund’ projects ar</w:t>
      </w:r>
      <w:r w:rsidR="00520B74">
        <w:rPr>
          <w:rFonts w:ascii="Times New Roman" w:hAnsi="Times New Roman" w:cs="Times New Roman"/>
          <w:sz w:val="24"/>
          <w:szCs w:val="24"/>
        </w:rPr>
        <w:t>e a Tahoe Recreation App and a B</w:t>
      </w:r>
      <w:r w:rsidR="00F8473E">
        <w:rPr>
          <w:rFonts w:ascii="Times New Roman" w:hAnsi="Times New Roman" w:cs="Times New Roman"/>
          <w:sz w:val="24"/>
          <w:szCs w:val="24"/>
        </w:rPr>
        <w:t>asin</w:t>
      </w:r>
      <w:r w:rsidR="00520B74">
        <w:rPr>
          <w:rFonts w:ascii="Times New Roman" w:hAnsi="Times New Roman" w:cs="Times New Roman"/>
          <w:sz w:val="24"/>
          <w:szCs w:val="24"/>
        </w:rPr>
        <w:t>-</w:t>
      </w:r>
      <w:r w:rsidR="00F8473E">
        <w:rPr>
          <w:rFonts w:ascii="Times New Roman" w:hAnsi="Times New Roman" w:cs="Times New Roman"/>
          <w:sz w:val="24"/>
          <w:szCs w:val="24"/>
        </w:rPr>
        <w:t>wide Interpretive Program.  Watt suggested getting a group of project implementers, non-profits, experts, and funders together annually to figure out how to partner on projects.  Watt has an example of such a workshop and will send to Frederi</w:t>
      </w:r>
      <w:r w:rsidR="0006046D">
        <w:rPr>
          <w:rFonts w:ascii="Times New Roman" w:hAnsi="Times New Roman" w:cs="Times New Roman"/>
          <w:sz w:val="24"/>
          <w:szCs w:val="24"/>
        </w:rPr>
        <w:t>c</w:t>
      </w:r>
      <w:r w:rsidR="00F8473E">
        <w:rPr>
          <w:rFonts w:ascii="Times New Roman" w:hAnsi="Times New Roman" w:cs="Times New Roman"/>
          <w:sz w:val="24"/>
          <w:szCs w:val="24"/>
        </w:rPr>
        <w:t>k and Wright</w:t>
      </w:r>
      <w:r w:rsidR="00520B74">
        <w:rPr>
          <w:rFonts w:ascii="Times New Roman" w:hAnsi="Times New Roman" w:cs="Times New Roman"/>
          <w:sz w:val="24"/>
          <w:szCs w:val="24"/>
        </w:rPr>
        <w:t>.</w:t>
      </w:r>
      <w:r w:rsidR="006663DA">
        <w:rPr>
          <w:rFonts w:ascii="Times New Roman" w:hAnsi="Times New Roman" w:cs="Times New Roman"/>
          <w:sz w:val="24"/>
          <w:szCs w:val="24"/>
        </w:rPr>
        <w:t xml:space="preserve"> </w:t>
      </w:r>
    </w:p>
    <w:p w:rsidR="00E45B0C" w:rsidRDefault="00E45B0C" w:rsidP="00E45B0C">
      <w:pPr>
        <w:pStyle w:val="ListParagraph"/>
        <w:ind w:left="1080"/>
        <w:rPr>
          <w:rFonts w:ascii="Times New Roman" w:hAnsi="Times New Roman" w:cs="Times New Roman"/>
          <w:sz w:val="24"/>
          <w:szCs w:val="24"/>
        </w:rPr>
      </w:pPr>
    </w:p>
    <w:p w:rsidR="00E45B0C" w:rsidRDefault="006663DA" w:rsidP="006663DA">
      <w:pPr>
        <w:pStyle w:val="ListParagraph"/>
        <w:numPr>
          <w:ilvl w:val="1"/>
          <w:numId w:val="1"/>
        </w:numPr>
        <w:rPr>
          <w:rFonts w:ascii="Times New Roman" w:hAnsi="Times New Roman" w:cs="Times New Roman"/>
          <w:sz w:val="24"/>
          <w:szCs w:val="24"/>
        </w:rPr>
      </w:pPr>
      <w:r w:rsidRPr="00450E9A">
        <w:rPr>
          <w:rFonts w:ascii="Times New Roman" w:hAnsi="Times New Roman" w:cs="Times New Roman"/>
          <w:b/>
          <w:sz w:val="24"/>
          <w:szCs w:val="24"/>
        </w:rPr>
        <w:t>Dev</w:t>
      </w:r>
      <w:r w:rsidR="009B03C1" w:rsidRPr="00450E9A">
        <w:rPr>
          <w:rFonts w:ascii="Times New Roman" w:hAnsi="Times New Roman" w:cs="Times New Roman"/>
          <w:b/>
          <w:sz w:val="24"/>
          <w:szCs w:val="24"/>
        </w:rPr>
        <w:t>e</w:t>
      </w:r>
      <w:r w:rsidR="00895F80" w:rsidRPr="00450E9A">
        <w:rPr>
          <w:rFonts w:ascii="Times New Roman" w:hAnsi="Times New Roman" w:cs="Times New Roman"/>
          <w:b/>
          <w:sz w:val="24"/>
          <w:szCs w:val="24"/>
        </w:rPr>
        <w:t>lopment (</w:t>
      </w:r>
      <w:r w:rsidRPr="00450E9A">
        <w:rPr>
          <w:rFonts w:ascii="Times New Roman" w:hAnsi="Times New Roman" w:cs="Times New Roman"/>
          <w:b/>
          <w:sz w:val="24"/>
          <w:szCs w:val="24"/>
        </w:rPr>
        <w:t>Ritchie</w:t>
      </w:r>
      <w:r w:rsidR="00895F80" w:rsidRPr="00450E9A">
        <w:rPr>
          <w:rFonts w:ascii="Times New Roman" w:hAnsi="Times New Roman" w:cs="Times New Roman"/>
          <w:b/>
          <w:sz w:val="24"/>
          <w:szCs w:val="24"/>
        </w:rPr>
        <w:t>)</w:t>
      </w:r>
      <w:r>
        <w:rPr>
          <w:rFonts w:ascii="Times New Roman" w:hAnsi="Times New Roman" w:cs="Times New Roman"/>
          <w:sz w:val="24"/>
          <w:szCs w:val="24"/>
        </w:rPr>
        <w:t xml:space="preserve">: </w:t>
      </w:r>
      <w:r w:rsidR="00895F80">
        <w:rPr>
          <w:rFonts w:ascii="Times New Roman" w:hAnsi="Times New Roman" w:cs="Times New Roman"/>
          <w:sz w:val="24"/>
          <w:szCs w:val="24"/>
        </w:rPr>
        <w:t>Ritchie reported on the Development Committees recent activit</w:t>
      </w:r>
      <w:r w:rsidR="00F8473E">
        <w:rPr>
          <w:rFonts w:ascii="Times New Roman" w:hAnsi="Times New Roman" w:cs="Times New Roman"/>
          <w:sz w:val="24"/>
          <w:szCs w:val="24"/>
        </w:rPr>
        <w:t>ies: Th</w:t>
      </w:r>
      <w:r w:rsidR="00895F80">
        <w:rPr>
          <w:rFonts w:ascii="Times New Roman" w:hAnsi="Times New Roman" w:cs="Times New Roman"/>
          <w:sz w:val="24"/>
          <w:szCs w:val="24"/>
        </w:rPr>
        <w:t xml:space="preserve">e Fund has </w:t>
      </w:r>
      <w:r w:rsidR="00895F80" w:rsidRPr="00D00332">
        <w:rPr>
          <w:rFonts w:ascii="Times New Roman" w:hAnsi="Times New Roman" w:cs="Times New Roman"/>
          <w:sz w:val="24"/>
          <w:szCs w:val="24"/>
        </w:rPr>
        <w:t xml:space="preserve">hosted three </w:t>
      </w:r>
      <w:r w:rsidRPr="00D00332">
        <w:rPr>
          <w:rFonts w:ascii="Times New Roman" w:hAnsi="Times New Roman" w:cs="Times New Roman"/>
          <w:sz w:val="24"/>
          <w:szCs w:val="24"/>
        </w:rPr>
        <w:t>cocktail parties</w:t>
      </w:r>
      <w:r w:rsidR="00F8473E">
        <w:rPr>
          <w:rFonts w:ascii="Times New Roman" w:hAnsi="Times New Roman" w:cs="Times New Roman"/>
          <w:sz w:val="24"/>
          <w:szCs w:val="24"/>
        </w:rPr>
        <w:t>, met with Nevada foundations, are working on a ‘Tips for Tahoe’ template, and have had 100% board giving.  Next spring, the Committee would like to host events in the Bay Area, Silicon Valley, Sacramento, South Shore, Glenbrook, and Las Vegas.  If you would like to host an event or would like to help set one up, contact Ritchie and/or Kahn.  Also contact Ritchie and Kahn if you know someone who would be a major donor.  Ritchie listed the Committee members: Greene, Ritchie, Gustafson, and Watt.  The Committee is also investigating corporate giving and doing outreach to major corporations.  If you have any contacts at major corporations located in California/Nevada, please tell Kahn/Ritchie.</w:t>
      </w:r>
      <w:r w:rsidR="00E45B0C">
        <w:rPr>
          <w:rFonts w:ascii="Times New Roman" w:hAnsi="Times New Roman" w:cs="Times New Roman"/>
          <w:sz w:val="24"/>
          <w:szCs w:val="24"/>
        </w:rPr>
        <w:t xml:space="preserve">  </w:t>
      </w:r>
      <w:proofErr w:type="spellStart"/>
      <w:r w:rsidR="00E45B0C">
        <w:rPr>
          <w:rFonts w:ascii="Times New Roman" w:hAnsi="Times New Roman" w:cs="Times New Roman"/>
          <w:sz w:val="24"/>
          <w:szCs w:val="24"/>
        </w:rPr>
        <w:t>Cashman</w:t>
      </w:r>
      <w:proofErr w:type="spellEnd"/>
      <w:r w:rsidR="00E45B0C">
        <w:rPr>
          <w:rFonts w:ascii="Times New Roman" w:hAnsi="Times New Roman" w:cs="Times New Roman"/>
          <w:sz w:val="24"/>
          <w:szCs w:val="24"/>
        </w:rPr>
        <w:t xml:space="preserve"> is on board to be on the Development Committee.  </w:t>
      </w:r>
      <w:r w:rsidR="00F8473E">
        <w:rPr>
          <w:rFonts w:ascii="Times New Roman" w:hAnsi="Times New Roman" w:cs="Times New Roman"/>
          <w:sz w:val="24"/>
          <w:szCs w:val="24"/>
        </w:rPr>
        <w:t xml:space="preserve">    </w:t>
      </w:r>
    </w:p>
    <w:p w:rsidR="00F8473E" w:rsidRPr="00F8473E" w:rsidRDefault="006663DA" w:rsidP="00E45B0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9B03C1" w:rsidRDefault="00A078C9" w:rsidP="006663DA">
      <w:pPr>
        <w:pStyle w:val="ListParagraph"/>
        <w:numPr>
          <w:ilvl w:val="1"/>
          <w:numId w:val="1"/>
        </w:numPr>
        <w:rPr>
          <w:rFonts w:ascii="Times New Roman" w:hAnsi="Times New Roman" w:cs="Times New Roman"/>
          <w:sz w:val="24"/>
          <w:szCs w:val="24"/>
        </w:rPr>
      </w:pPr>
      <w:r w:rsidRPr="00450E9A">
        <w:rPr>
          <w:rFonts w:ascii="Times New Roman" w:hAnsi="Times New Roman" w:cs="Times New Roman"/>
          <w:b/>
          <w:sz w:val="24"/>
          <w:szCs w:val="24"/>
        </w:rPr>
        <w:t>Executive Committee (</w:t>
      </w:r>
      <w:proofErr w:type="spellStart"/>
      <w:r w:rsidRPr="00450E9A">
        <w:rPr>
          <w:rFonts w:ascii="Times New Roman" w:hAnsi="Times New Roman" w:cs="Times New Roman"/>
          <w:b/>
          <w:sz w:val="24"/>
          <w:szCs w:val="24"/>
        </w:rPr>
        <w:t>Biaggi</w:t>
      </w:r>
      <w:proofErr w:type="spellEnd"/>
      <w:r w:rsidRPr="00450E9A">
        <w:rPr>
          <w:rFonts w:ascii="Times New Roman" w:hAnsi="Times New Roman" w:cs="Times New Roman"/>
          <w:b/>
          <w:sz w:val="24"/>
          <w:szCs w:val="24"/>
        </w:rPr>
        <w:t>)</w:t>
      </w:r>
      <w:r w:rsidR="009B03C1">
        <w:rPr>
          <w:rFonts w:ascii="Times New Roman" w:hAnsi="Times New Roman" w:cs="Times New Roman"/>
          <w:sz w:val="24"/>
          <w:szCs w:val="24"/>
        </w:rPr>
        <w:t xml:space="preserve">: </w:t>
      </w:r>
      <w:proofErr w:type="spellStart"/>
      <w:r>
        <w:rPr>
          <w:rFonts w:ascii="Times New Roman" w:hAnsi="Times New Roman" w:cs="Times New Roman"/>
          <w:sz w:val="24"/>
          <w:szCs w:val="24"/>
        </w:rPr>
        <w:t>Biaggi</w:t>
      </w:r>
      <w:proofErr w:type="spellEnd"/>
      <w:r>
        <w:rPr>
          <w:rFonts w:ascii="Times New Roman" w:hAnsi="Times New Roman" w:cs="Times New Roman"/>
          <w:sz w:val="24"/>
          <w:szCs w:val="24"/>
        </w:rPr>
        <w:t xml:space="preserve"> reviewed the membership of the Executive Committee:</w:t>
      </w:r>
      <w:r w:rsidR="00D00332">
        <w:rPr>
          <w:rFonts w:ascii="Times New Roman" w:hAnsi="Times New Roman" w:cs="Times New Roman"/>
          <w:sz w:val="24"/>
          <w:szCs w:val="24"/>
        </w:rPr>
        <w:t xml:space="preserve"> Officers, Wright, and Ritchie</w:t>
      </w:r>
      <w:r w:rsidR="00494EC4">
        <w:rPr>
          <w:rFonts w:ascii="Times New Roman" w:hAnsi="Times New Roman" w:cs="Times New Roman"/>
          <w:sz w:val="24"/>
          <w:szCs w:val="24"/>
        </w:rPr>
        <w:t>. Since</w:t>
      </w:r>
      <w:r>
        <w:rPr>
          <w:rFonts w:ascii="Times New Roman" w:hAnsi="Times New Roman" w:cs="Times New Roman"/>
          <w:sz w:val="24"/>
          <w:szCs w:val="24"/>
        </w:rPr>
        <w:t xml:space="preserve"> prior to the August Tahoe Summit, the Executive Committee has had a heavy workload and has been meeting weekly.  </w:t>
      </w:r>
      <w:proofErr w:type="spellStart"/>
      <w:r>
        <w:rPr>
          <w:rFonts w:ascii="Times New Roman" w:hAnsi="Times New Roman" w:cs="Times New Roman"/>
          <w:sz w:val="24"/>
          <w:szCs w:val="24"/>
        </w:rPr>
        <w:t>Biaggi</w:t>
      </w:r>
      <w:proofErr w:type="spellEnd"/>
      <w:r>
        <w:rPr>
          <w:rFonts w:ascii="Times New Roman" w:hAnsi="Times New Roman" w:cs="Times New Roman"/>
          <w:sz w:val="24"/>
          <w:szCs w:val="24"/>
        </w:rPr>
        <w:t xml:space="preserve"> reported on the Executive Committee’s recommendation for an organizational retreat in early to mid-January.  The Executive Committee establishes sub-committees and approves </w:t>
      </w:r>
      <w:proofErr w:type="spellStart"/>
      <w:r>
        <w:rPr>
          <w:rFonts w:ascii="Times New Roman" w:hAnsi="Times New Roman" w:cs="Times New Roman"/>
          <w:sz w:val="24"/>
          <w:szCs w:val="24"/>
        </w:rPr>
        <w:t>workplans</w:t>
      </w:r>
      <w:proofErr w:type="spellEnd"/>
      <w:r>
        <w:rPr>
          <w:rFonts w:ascii="Times New Roman" w:hAnsi="Times New Roman" w:cs="Times New Roman"/>
          <w:sz w:val="24"/>
          <w:szCs w:val="24"/>
        </w:rPr>
        <w:t xml:space="preserve"> of those committees; recruits new board members; hires staff/consultants; establishes back office organization; oversees budget.  </w:t>
      </w:r>
    </w:p>
    <w:p w:rsidR="003B2A88" w:rsidRDefault="003B2A88" w:rsidP="00162B53">
      <w:pPr>
        <w:pStyle w:val="ListParagraph"/>
        <w:ind w:left="1080"/>
        <w:rPr>
          <w:rFonts w:ascii="Times New Roman" w:hAnsi="Times New Roman" w:cs="Times New Roman"/>
          <w:sz w:val="24"/>
          <w:szCs w:val="24"/>
        </w:rPr>
      </w:pPr>
    </w:p>
    <w:p w:rsidR="00D4643E" w:rsidRPr="00E45B0C" w:rsidRDefault="00E45B0C" w:rsidP="00E45B0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Greene asked about the </w:t>
      </w:r>
      <w:r w:rsidRPr="00450E9A">
        <w:rPr>
          <w:rFonts w:ascii="Times New Roman" w:hAnsi="Times New Roman" w:cs="Times New Roman"/>
          <w:sz w:val="24"/>
          <w:szCs w:val="24"/>
          <w:u w:val="single"/>
        </w:rPr>
        <w:t>Finance Committee</w:t>
      </w:r>
      <w:r>
        <w:rPr>
          <w:rFonts w:ascii="Times New Roman" w:hAnsi="Times New Roman" w:cs="Times New Roman"/>
          <w:sz w:val="24"/>
          <w:szCs w:val="24"/>
        </w:rPr>
        <w:t>.  Gustafson responded that the Finance Committee is the Executive Committee.  However, if any board member would like to participate in budget discussions, they are more than welcome to do so.  The goal is to have every board member look at every agenda for every Committee meeting, so all have the ability to provide input</w:t>
      </w:r>
      <w:r w:rsidR="00520B74">
        <w:rPr>
          <w:rFonts w:ascii="Times New Roman" w:hAnsi="Times New Roman" w:cs="Times New Roman"/>
          <w:sz w:val="24"/>
          <w:szCs w:val="24"/>
        </w:rPr>
        <w:t>.  Wright suggested that when an ED/</w:t>
      </w:r>
      <w:r>
        <w:rPr>
          <w:rFonts w:ascii="Times New Roman" w:hAnsi="Times New Roman" w:cs="Times New Roman"/>
          <w:sz w:val="24"/>
          <w:szCs w:val="24"/>
        </w:rPr>
        <w:t xml:space="preserve">CEO comes on board, create more committees.  Mertens reminded the group that this is a working board, even when staff come on board, including administrative tasks.      </w:t>
      </w:r>
      <w:r w:rsidR="003B2A88" w:rsidRPr="00E45B0C">
        <w:rPr>
          <w:rFonts w:ascii="Times New Roman" w:hAnsi="Times New Roman" w:cs="Times New Roman"/>
          <w:sz w:val="24"/>
          <w:szCs w:val="24"/>
        </w:rPr>
        <w:t xml:space="preserve">  </w:t>
      </w:r>
    </w:p>
    <w:p w:rsidR="00D4643E" w:rsidRDefault="00D4643E" w:rsidP="00162B53">
      <w:pPr>
        <w:pStyle w:val="ListParagraph"/>
        <w:ind w:left="1080"/>
        <w:rPr>
          <w:rFonts w:ascii="Times New Roman" w:hAnsi="Times New Roman" w:cs="Times New Roman"/>
          <w:sz w:val="24"/>
          <w:szCs w:val="24"/>
        </w:rPr>
      </w:pPr>
    </w:p>
    <w:p w:rsidR="00D4643E" w:rsidRDefault="00E45B0C" w:rsidP="00E45B0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Gustafson introduced the </w:t>
      </w:r>
      <w:r w:rsidRPr="00450E9A">
        <w:rPr>
          <w:rFonts w:ascii="Times New Roman" w:hAnsi="Times New Roman" w:cs="Times New Roman"/>
          <w:sz w:val="24"/>
          <w:szCs w:val="24"/>
          <w:u w:val="single"/>
        </w:rPr>
        <w:t>Audit Committee</w:t>
      </w:r>
      <w:r>
        <w:rPr>
          <w:rFonts w:ascii="Times New Roman" w:hAnsi="Times New Roman" w:cs="Times New Roman"/>
          <w:sz w:val="24"/>
          <w:szCs w:val="24"/>
        </w:rPr>
        <w:t xml:space="preserve">, one of the few sub-committees required by the bylaws (Executive Committee is the other).  The rest are at the discretion of the board.  The bylaws also say that neither the </w:t>
      </w:r>
      <w:r w:rsidR="00D4643E">
        <w:rPr>
          <w:rFonts w:ascii="Times New Roman" w:hAnsi="Times New Roman" w:cs="Times New Roman"/>
          <w:sz w:val="24"/>
          <w:szCs w:val="24"/>
        </w:rPr>
        <w:t xml:space="preserve">President </w:t>
      </w:r>
      <w:r>
        <w:rPr>
          <w:rFonts w:ascii="Times New Roman" w:hAnsi="Times New Roman" w:cs="Times New Roman"/>
          <w:sz w:val="24"/>
          <w:szCs w:val="24"/>
        </w:rPr>
        <w:t>n</w:t>
      </w:r>
      <w:r w:rsidR="00D4643E">
        <w:rPr>
          <w:rFonts w:ascii="Times New Roman" w:hAnsi="Times New Roman" w:cs="Times New Roman"/>
          <w:sz w:val="24"/>
          <w:szCs w:val="24"/>
        </w:rPr>
        <w:t xml:space="preserve">or Treasurer </w:t>
      </w:r>
      <w:r>
        <w:rPr>
          <w:rFonts w:ascii="Times New Roman" w:hAnsi="Times New Roman" w:cs="Times New Roman"/>
          <w:sz w:val="24"/>
          <w:szCs w:val="24"/>
        </w:rPr>
        <w:t xml:space="preserve">can </w:t>
      </w:r>
      <w:r w:rsidR="00D4643E">
        <w:rPr>
          <w:rFonts w:ascii="Times New Roman" w:hAnsi="Times New Roman" w:cs="Times New Roman"/>
          <w:sz w:val="24"/>
          <w:szCs w:val="24"/>
        </w:rPr>
        <w:t>serve</w:t>
      </w:r>
      <w:r>
        <w:rPr>
          <w:rFonts w:ascii="Times New Roman" w:hAnsi="Times New Roman" w:cs="Times New Roman"/>
          <w:sz w:val="24"/>
          <w:szCs w:val="24"/>
        </w:rPr>
        <w:t xml:space="preserve"> on the Audit Committee.  The Committee would only meet once or twice per year.  Members of the board recommended that </w:t>
      </w:r>
      <w:r w:rsidR="00D4643E">
        <w:rPr>
          <w:rFonts w:ascii="Times New Roman" w:hAnsi="Times New Roman" w:cs="Times New Roman"/>
          <w:sz w:val="24"/>
          <w:szCs w:val="24"/>
        </w:rPr>
        <w:t xml:space="preserve">Chuck </w:t>
      </w:r>
      <w:proofErr w:type="spellStart"/>
      <w:r w:rsidR="00D4643E">
        <w:rPr>
          <w:rFonts w:ascii="Times New Roman" w:hAnsi="Times New Roman" w:cs="Times New Roman"/>
          <w:sz w:val="24"/>
          <w:szCs w:val="24"/>
        </w:rPr>
        <w:t>Scharer</w:t>
      </w:r>
      <w:proofErr w:type="spellEnd"/>
      <w:r>
        <w:rPr>
          <w:rFonts w:ascii="Times New Roman" w:hAnsi="Times New Roman" w:cs="Times New Roman"/>
          <w:sz w:val="24"/>
          <w:szCs w:val="24"/>
        </w:rPr>
        <w:t xml:space="preserve"> sit on the Committee because of his legal expertise.  </w:t>
      </w:r>
    </w:p>
    <w:p w:rsidR="00E45B0C" w:rsidRDefault="00E45B0C" w:rsidP="00162B53">
      <w:pPr>
        <w:pStyle w:val="ListParagraph"/>
        <w:ind w:left="1080"/>
        <w:rPr>
          <w:rFonts w:ascii="Times New Roman" w:hAnsi="Times New Roman" w:cs="Times New Roman"/>
          <w:sz w:val="24"/>
          <w:szCs w:val="24"/>
        </w:rPr>
      </w:pPr>
    </w:p>
    <w:p w:rsidR="00494EC4" w:rsidRDefault="00170FB2" w:rsidP="00D00332">
      <w:pPr>
        <w:pStyle w:val="ListParagraph"/>
        <w:ind w:left="1080"/>
        <w:rPr>
          <w:rFonts w:ascii="Times New Roman" w:hAnsi="Times New Roman" w:cs="Times New Roman"/>
          <w:b/>
          <w:sz w:val="24"/>
          <w:szCs w:val="24"/>
        </w:rPr>
      </w:pPr>
      <w:r w:rsidRPr="00450E9A">
        <w:rPr>
          <w:rFonts w:ascii="Times New Roman" w:hAnsi="Times New Roman" w:cs="Times New Roman"/>
          <w:sz w:val="24"/>
          <w:szCs w:val="24"/>
          <w:u w:val="single"/>
        </w:rPr>
        <w:t>Executive Director</w:t>
      </w:r>
      <w:r w:rsidR="00D00332">
        <w:rPr>
          <w:rFonts w:ascii="Times New Roman" w:hAnsi="Times New Roman" w:cs="Times New Roman"/>
          <w:sz w:val="24"/>
          <w:szCs w:val="24"/>
          <w:u w:val="single"/>
        </w:rPr>
        <w:t>/CEO</w:t>
      </w:r>
      <w:r w:rsidRPr="00450E9A">
        <w:rPr>
          <w:rFonts w:ascii="Times New Roman" w:hAnsi="Times New Roman" w:cs="Times New Roman"/>
          <w:sz w:val="24"/>
          <w:szCs w:val="24"/>
          <w:u w:val="single"/>
        </w:rPr>
        <w:t xml:space="preserve"> Search</w:t>
      </w:r>
      <w:r>
        <w:rPr>
          <w:rFonts w:ascii="Times New Roman" w:hAnsi="Times New Roman" w:cs="Times New Roman"/>
          <w:sz w:val="24"/>
          <w:szCs w:val="24"/>
        </w:rPr>
        <w:t>:</w:t>
      </w:r>
      <w:r w:rsidR="00450E9A">
        <w:rPr>
          <w:rFonts w:ascii="Times New Roman" w:hAnsi="Times New Roman" w:cs="Times New Roman"/>
          <w:sz w:val="24"/>
          <w:szCs w:val="24"/>
        </w:rPr>
        <w:t xml:space="preserve">  Gustafson reminded the board that the highest priority right now for the Tahoe Fund is to hire an E</w:t>
      </w:r>
      <w:r w:rsidR="00D00332">
        <w:rPr>
          <w:rFonts w:ascii="Times New Roman" w:hAnsi="Times New Roman" w:cs="Times New Roman"/>
          <w:sz w:val="24"/>
          <w:szCs w:val="24"/>
        </w:rPr>
        <w:t>D</w:t>
      </w:r>
      <w:r w:rsidR="00450E9A">
        <w:rPr>
          <w:rFonts w:ascii="Times New Roman" w:hAnsi="Times New Roman" w:cs="Times New Roman"/>
          <w:sz w:val="24"/>
          <w:szCs w:val="24"/>
        </w:rPr>
        <w:t>/CEO.  She noted that Hill has been playing the role of ‘managing advisor’ on a temporary basis, but that the role needs to be filled permanently.  The E</w:t>
      </w:r>
      <w:r w:rsidR="00D00332">
        <w:rPr>
          <w:rFonts w:ascii="Times New Roman" w:hAnsi="Times New Roman" w:cs="Times New Roman"/>
          <w:sz w:val="24"/>
          <w:szCs w:val="24"/>
        </w:rPr>
        <w:t>D/CEO</w:t>
      </w:r>
      <w:r w:rsidR="00450E9A">
        <w:rPr>
          <w:rFonts w:ascii="Times New Roman" w:hAnsi="Times New Roman" w:cs="Times New Roman"/>
          <w:sz w:val="24"/>
          <w:szCs w:val="24"/>
        </w:rPr>
        <w:t xml:space="preserve"> will have to set up the organization, will need significant fundraising experience, and will have to have strong leadership qualities.  The question posed to the board was regarding the search process: does the Tahoe Fund do the search internally or does it hire an external firm?  The firm has</w:t>
      </w:r>
      <w:r w:rsidR="00D00332">
        <w:rPr>
          <w:rFonts w:ascii="Times New Roman" w:hAnsi="Times New Roman" w:cs="Times New Roman"/>
          <w:sz w:val="24"/>
          <w:szCs w:val="24"/>
        </w:rPr>
        <w:t xml:space="preserve"> been identified:</w:t>
      </w:r>
      <w:r w:rsidR="00E5495A">
        <w:rPr>
          <w:rFonts w:ascii="Times New Roman" w:hAnsi="Times New Roman" w:cs="Times New Roman"/>
          <w:sz w:val="24"/>
          <w:szCs w:val="24"/>
        </w:rPr>
        <w:t xml:space="preserve"> Olive Grove Consulting</w:t>
      </w:r>
      <w:r w:rsidR="00450E9A">
        <w:rPr>
          <w:rFonts w:ascii="Times New Roman" w:hAnsi="Times New Roman" w:cs="Times New Roman"/>
          <w:sz w:val="24"/>
          <w:szCs w:val="24"/>
        </w:rPr>
        <w:t>.  The Executive Committee’s recommen</w:t>
      </w:r>
      <w:r w:rsidR="00D00332">
        <w:rPr>
          <w:rFonts w:ascii="Times New Roman" w:hAnsi="Times New Roman" w:cs="Times New Roman"/>
          <w:sz w:val="24"/>
          <w:szCs w:val="24"/>
        </w:rPr>
        <w:t>dation, after much discussion, wa</w:t>
      </w:r>
      <w:r w:rsidR="00450E9A">
        <w:rPr>
          <w:rFonts w:ascii="Times New Roman" w:hAnsi="Times New Roman" w:cs="Times New Roman"/>
          <w:sz w:val="24"/>
          <w:szCs w:val="24"/>
        </w:rPr>
        <w:t>s to hire Mike Howe for $45,</w:t>
      </w:r>
      <w:r w:rsidR="00450E9A" w:rsidRPr="00D00332">
        <w:rPr>
          <w:rFonts w:ascii="Times New Roman" w:hAnsi="Times New Roman" w:cs="Times New Roman"/>
          <w:sz w:val="24"/>
          <w:szCs w:val="24"/>
        </w:rPr>
        <w:t xml:space="preserve">000.  </w:t>
      </w:r>
      <w:r w:rsidRPr="00D00332">
        <w:rPr>
          <w:rFonts w:ascii="Times New Roman" w:hAnsi="Times New Roman" w:cs="Times New Roman"/>
          <w:b/>
          <w:sz w:val="24"/>
          <w:szCs w:val="24"/>
        </w:rPr>
        <w:t xml:space="preserve">After a </w:t>
      </w:r>
      <w:r w:rsidR="00450E9A" w:rsidRPr="00D00332">
        <w:rPr>
          <w:rFonts w:ascii="Times New Roman" w:hAnsi="Times New Roman" w:cs="Times New Roman"/>
          <w:b/>
          <w:sz w:val="24"/>
          <w:szCs w:val="24"/>
        </w:rPr>
        <w:t xml:space="preserve">very </w:t>
      </w:r>
      <w:r w:rsidRPr="00D00332">
        <w:rPr>
          <w:rFonts w:ascii="Times New Roman" w:hAnsi="Times New Roman" w:cs="Times New Roman"/>
          <w:b/>
          <w:sz w:val="24"/>
          <w:szCs w:val="24"/>
        </w:rPr>
        <w:t>long discussion, Merten</w:t>
      </w:r>
      <w:r w:rsidR="00450E9A" w:rsidRPr="00D00332">
        <w:rPr>
          <w:rFonts w:ascii="Times New Roman" w:hAnsi="Times New Roman" w:cs="Times New Roman"/>
          <w:b/>
          <w:sz w:val="24"/>
          <w:szCs w:val="24"/>
        </w:rPr>
        <w:t>s made the motion to hire Mike Howe</w:t>
      </w:r>
      <w:r w:rsidRPr="00D00332">
        <w:rPr>
          <w:rFonts w:ascii="Times New Roman" w:hAnsi="Times New Roman" w:cs="Times New Roman"/>
          <w:b/>
          <w:sz w:val="24"/>
          <w:szCs w:val="24"/>
        </w:rPr>
        <w:t xml:space="preserve"> of a fee not to exceed $45,000 + expenses</w:t>
      </w:r>
      <w:r w:rsidR="00450E9A" w:rsidRPr="00D00332">
        <w:rPr>
          <w:rFonts w:ascii="Times New Roman" w:hAnsi="Times New Roman" w:cs="Times New Roman"/>
          <w:b/>
          <w:sz w:val="24"/>
          <w:szCs w:val="24"/>
        </w:rPr>
        <w:t>, with contract details delegated to the Executive Committee</w:t>
      </w:r>
      <w:r w:rsidRPr="00D00332">
        <w:rPr>
          <w:rFonts w:ascii="Times New Roman" w:hAnsi="Times New Roman" w:cs="Times New Roman"/>
          <w:b/>
          <w:sz w:val="24"/>
          <w:szCs w:val="24"/>
        </w:rPr>
        <w:t>.  Wirth seconded the motion, motion</w:t>
      </w:r>
      <w:r w:rsidR="00450E9A" w:rsidRPr="00D00332">
        <w:rPr>
          <w:rFonts w:ascii="Times New Roman" w:hAnsi="Times New Roman" w:cs="Times New Roman"/>
          <w:b/>
          <w:sz w:val="24"/>
          <w:szCs w:val="24"/>
        </w:rPr>
        <w:t xml:space="preserve"> passed with one opposition (Frederi</w:t>
      </w:r>
      <w:r w:rsidR="0006046D" w:rsidRPr="00D00332">
        <w:rPr>
          <w:rFonts w:ascii="Times New Roman" w:hAnsi="Times New Roman" w:cs="Times New Roman"/>
          <w:b/>
          <w:sz w:val="24"/>
          <w:szCs w:val="24"/>
        </w:rPr>
        <w:t>c</w:t>
      </w:r>
      <w:r w:rsidR="00450E9A" w:rsidRPr="00D00332">
        <w:rPr>
          <w:rFonts w:ascii="Times New Roman" w:hAnsi="Times New Roman" w:cs="Times New Roman"/>
          <w:b/>
          <w:sz w:val="24"/>
          <w:szCs w:val="24"/>
        </w:rPr>
        <w:t xml:space="preserve">k).  </w:t>
      </w:r>
      <w:r w:rsidRPr="00D00332">
        <w:rPr>
          <w:rFonts w:ascii="Times New Roman" w:hAnsi="Times New Roman" w:cs="Times New Roman"/>
          <w:b/>
          <w:sz w:val="24"/>
          <w:szCs w:val="24"/>
        </w:rPr>
        <w:t xml:space="preserve">  </w:t>
      </w:r>
    </w:p>
    <w:p w:rsidR="00D00332" w:rsidRPr="00D00332" w:rsidRDefault="00D00332" w:rsidP="00D00332">
      <w:pPr>
        <w:pStyle w:val="ListParagraph"/>
        <w:ind w:left="1080"/>
        <w:rPr>
          <w:rFonts w:ascii="Times New Roman" w:hAnsi="Times New Roman" w:cs="Times New Roman"/>
          <w:b/>
          <w:sz w:val="24"/>
          <w:szCs w:val="24"/>
        </w:rPr>
      </w:pPr>
    </w:p>
    <w:p w:rsidR="00906646" w:rsidRDefault="00906646" w:rsidP="0090664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Calendar of Board </w:t>
      </w:r>
      <w:r w:rsidRPr="00906646">
        <w:rPr>
          <w:rFonts w:ascii="Times New Roman" w:hAnsi="Times New Roman" w:cs="Times New Roman"/>
          <w:b/>
          <w:sz w:val="24"/>
          <w:szCs w:val="24"/>
        </w:rPr>
        <w:t>Meetings</w:t>
      </w:r>
      <w:r>
        <w:rPr>
          <w:rFonts w:ascii="Times New Roman" w:hAnsi="Times New Roman" w:cs="Times New Roman"/>
          <w:b/>
          <w:sz w:val="24"/>
          <w:szCs w:val="24"/>
        </w:rPr>
        <w:t xml:space="preserve"> – Action </w:t>
      </w:r>
    </w:p>
    <w:p w:rsidR="00E70C06" w:rsidRDefault="00E70C06" w:rsidP="00E70C06">
      <w:pPr>
        <w:pStyle w:val="ListParagraph"/>
        <w:rPr>
          <w:rFonts w:ascii="Times New Roman" w:hAnsi="Times New Roman" w:cs="Times New Roman"/>
          <w:sz w:val="24"/>
          <w:szCs w:val="24"/>
        </w:rPr>
      </w:pPr>
      <w:r>
        <w:rPr>
          <w:rFonts w:ascii="Times New Roman" w:hAnsi="Times New Roman" w:cs="Times New Roman"/>
          <w:sz w:val="24"/>
          <w:szCs w:val="24"/>
        </w:rPr>
        <w:t xml:space="preserve">Proposal: Second Friday of January, April, July, August (Summit), and October.  Meetings will be held on Friday afternoons.  The board made no motion, but was in agreement of the proposed calendar of board meetings.    </w:t>
      </w:r>
    </w:p>
    <w:p w:rsidR="00494EC4" w:rsidRPr="00E70C06" w:rsidRDefault="00494EC4" w:rsidP="00E70C06">
      <w:pPr>
        <w:pStyle w:val="ListParagraph"/>
        <w:rPr>
          <w:rFonts w:ascii="Times New Roman" w:hAnsi="Times New Roman" w:cs="Times New Roman"/>
          <w:sz w:val="24"/>
          <w:szCs w:val="24"/>
        </w:rPr>
      </w:pPr>
    </w:p>
    <w:p w:rsidR="00906646" w:rsidRDefault="00906646" w:rsidP="00906646">
      <w:pPr>
        <w:pStyle w:val="ListParagraph"/>
        <w:numPr>
          <w:ilvl w:val="0"/>
          <w:numId w:val="1"/>
        </w:numPr>
        <w:rPr>
          <w:rFonts w:ascii="Times New Roman" w:hAnsi="Times New Roman" w:cs="Times New Roman"/>
          <w:b/>
          <w:sz w:val="24"/>
          <w:szCs w:val="24"/>
        </w:rPr>
      </w:pPr>
      <w:r w:rsidRPr="00906646">
        <w:rPr>
          <w:rFonts w:ascii="Times New Roman" w:hAnsi="Times New Roman" w:cs="Times New Roman"/>
          <w:b/>
          <w:sz w:val="24"/>
          <w:szCs w:val="24"/>
        </w:rPr>
        <w:t xml:space="preserve">California Tahoe Conservancy License Plate Contract </w:t>
      </w:r>
      <w:r w:rsidR="00E70C06">
        <w:rPr>
          <w:rFonts w:ascii="Times New Roman" w:hAnsi="Times New Roman" w:cs="Times New Roman"/>
          <w:b/>
          <w:sz w:val="24"/>
          <w:szCs w:val="24"/>
        </w:rPr>
        <w:t>–</w:t>
      </w:r>
      <w:r w:rsidRPr="00906646">
        <w:rPr>
          <w:rFonts w:ascii="Times New Roman" w:hAnsi="Times New Roman" w:cs="Times New Roman"/>
          <w:b/>
          <w:sz w:val="24"/>
          <w:szCs w:val="24"/>
        </w:rPr>
        <w:t xml:space="preserve"> Action</w:t>
      </w:r>
    </w:p>
    <w:p w:rsidR="00E70C06" w:rsidRPr="00C56B5A" w:rsidRDefault="00E70C06" w:rsidP="00C56B5A">
      <w:pPr>
        <w:pStyle w:val="ListParagraph"/>
        <w:rPr>
          <w:rFonts w:ascii="Times New Roman" w:hAnsi="Times New Roman" w:cs="Times New Roman"/>
          <w:sz w:val="24"/>
          <w:szCs w:val="24"/>
        </w:rPr>
      </w:pPr>
      <w:r>
        <w:rPr>
          <w:rFonts w:ascii="Times New Roman" w:hAnsi="Times New Roman" w:cs="Times New Roman"/>
          <w:sz w:val="24"/>
          <w:szCs w:val="24"/>
        </w:rPr>
        <w:t>The main task of the License Plate contract with the Tahoe Conservancy is to market the Tahoe License plate which funds EIP projects in Tahoe.  Thaler has put together a 12 month outreach program with includes a winter and summer campaign.  The winter campaign is the ‘Plates for Powder’ program.  If you purchase a Tahoe license plate, you receive 2 lift tickets at participating resorts.  Wirth mentioned that Squaw vehicles will have the plates.  Thaler reported that resorts have been incredibly supportive.</w:t>
      </w:r>
      <w:r w:rsidR="00C56B5A">
        <w:rPr>
          <w:rFonts w:ascii="Times New Roman" w:hAnsi="Times New Roman" w:cs="Times New Roman"/>
          <w:sz w:val="24"/>
          <w:szCs w:val="24"/>
        </w:rPr>
        <w:t xml:space="preserve">  </w:t>
      </w:r>
      <w:r w:rsidRPr="00C56B5A">
        <w:rPr>
          <w:rFonts w:ascii="Times New Roman" w:hAnsi="Times New Roman" w:cs="Times New Roman"/>
          <w:b/>
          <w:sz w:val="24"/>
          <w:szCs w:val="24"/>
        </w:rPr>
        <w:t xml:space="preserve">After brief discussion, Greene made the motion for the Tahoe Fund to enter into the Tahoe License Plate contract with the California Tahoe Conservancy.  Wirth seconded, motion passed.   </w:t>
      </w:r>
    </w:p>
    <w:p w:rsidR="00494EC4" w:rsidRPr="00E70C06" w:rsidRDefault="00494EC4" w:rsidP="00E70C06">
      <w:pPr>
        <w:pStyle w:val="ListParagraph"/>
        <w:rPr>
          <w:rFonts w:ascii="Times New Roman" w:hAnsi="Times New Roman" w:cs="Times New Roman"/>
          <w:sz w:val="24"/>
          <w:szCs w:val="24"/>
        </w:rPr>
      </w:pPr>
    </w:p>
    <w:p w:rsidR="00E70C06" w:rsidRDefault="00E70C06" w:rsidP="0090664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Authorization by the Board to enter into contracts – Action </w:t>
      </w:r>
    </w:p>
    <w:p w:rsidR="00E70C06" w:rsidRDefault="00E70C06" w:rsidP="00E70C06">
      <w:pPr>
        <w:pStyle w:val="ListParagraph"/>
        <w:rPr>
          <w:rFonts w:ascii="Times New Roman" w:hAnsi="Times New Roman" w:cs="Times New Roman"/>
          <w:sz w:val="24"/>
          <w:szCs w:val="24"/>
        </w:rPr>
      </w:pPr>
      <w:r>
        <w:rPr>
          <w:rFonts w:ascii="Times New Roman" w:hAnsi="Times New Roman" w:cs="Times New Roman"/>
          <w:sz w:val="24"/>
          <w:szCs w:val="24"/>
        </w:rPr>
        <w:t xml:space="preserve">Gustafson asked the </w:t>
      </w:r>
      <w:r w:rsidRPr="00D00332">
        <w:rPr>
          <w:rFonts w:ascii="Times New Roman" w:hAnsi="Times New Roman" w:cs="Times New Roman"/>
          <w:sz w:val="24"/>
          <w:szCs w:val="24"/>
        </w:rPr>
        <w:t>board to give the Executive Committee authority to enter into contracts with consultants</w:t>
      </w:r>
      <w:r w:rsidR="00951084">
        <w:rPr>
          <w:rFonts w:ascii="Times New Roman" w:hAnsi="Times New Roman" w:cs="Times New Roman"/>
          <w:sz w:val="24"/>
          <w:szCs w:val="24"/>
        </w:rPr>
        <w:t xml:space="preserve"> up to $15,000 (per contract) over the next 90 days</w:t>
      </w:r>
      <w:r w:rsidRPr="00D00332">
        <w:rPr>
          <w:rFonts w:ascii="Times New Roman" w:hAnsi="Times New Roman" w:cs="Times New Roman"/>
          <w:sz w:val="24"/>
          <w:szCs w:val="24"/>
        </w:rPr>
        <w:t>.  Motion passed.  (Tom</w:t>
      </w:r>
      <w:r>
        <w:rPr>
          <w:rFonts w:ascii="Times New Roman" w:hAnsi="Times New Roman" w:cs="Times New Roman"/>
          <w:sz w:val="24"/>
          <w:szCs w:val="24"/>
        </w:rPr>
        <w:t xml:space="preserve"> Mertens was out of the room for the vote on this agenda item).   </w:t>
      </w:r>
    </w:p>
    <w:p w:rsidR="00C56B5A" w:rsidRPr="00E70C06" w:rsidRDefault="00C56B5A" w:rsidP="00E70C06">
      <w:pPr>
        <w:pStyle w:val="ListParagraph"/>
        <w:rPr>
          <w:rFonts w:ascii="Times New Roman" w:hAnsi="Times New Roman" w:cs="Times New Roman"/>
          <w:sz w:val="24"/>
          <w:szCs w:val="24"/>
        </w:rPr>
      </w:pPr>
    </w:p>
    <w:p w:rsidR="00E70C06" w:rsidRDefault="00E70C06" w:rsidP="0090664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Closing </w:t>
      </w:r>
    </w:p>
    <w:p w:rsidR="002420ED" w:rsidRDefault="002420ED" w:rsidP="002420ED">
      <w:pPr>
        <w:pStyle w:val="ListParagraph"/>
        <w:rPr>
          <w:rFonts w:ascii="Times New Roman" w:hAnsi="Times New Roman" w:cs="Times New Roman"/>
          <w:sz w:val="24"/>
          <w:szCs w:val="24"/>
        </w:rPr>
      </w:pPr>
      <w:r>
        <w:rPr>
          <w:rFonts w:ascii="Times New Roman" w:hAnsi="Times New Roman" w:cs="Times New Roman"/>
          <w:sz w:val="24"/>
          <w:szCs w:val="24"/>
        </w:rPr>
        <w:t xml:space="preserve">Gustafson reported that the January meeting will be a strategic planning session and board meeting.  Also, no final decision has been made on the Tahoe Fund being a supporting organization or an independent organization.  This topic will be an agenda item at the January board meeting.  </w:t>
      </w:r>
    </w:p>
    <w:p w:rsidR="002420ED" w:rsidRDefault="002420ED" w:rsidP="002420ED">
      <w:pPr>
        <w:pStyle w:val="ListParagraph"/>
        <w:rPr>
          <w:rFonts w:ascii="Times New Roman" w:hAnsi="Times New Roman" w:cs="Times New Roman"/>
          <w:sz w:val="24"/>
          <w:szCs w:val="24"/>
        </w:rPr>
      </w:pPr>
    </w:p>
    <w:p w:rsidR="00F124C0" w:rsidRPr="002420ED" w:rsidRDefault="000C42E2" w:rsidP="002420ED">
      <w:pPr>
        <w:pStyle w:val="ListParagraph"/>
        <w:rPr>
          <w:rFonts w:ascii="Times New Roman" w:hAnsi="Times New Roman" w:cs="Times New Roman"/>
          <w:sz w:val="24"/>
          <w:szCs w:val="24"/>
        </w:rPr>
      </w:pPr>
      <w:r>
        <w:rPr>
          <w:rFonts w:ascii="Times New Roman" w:hAnsi="Times New Roman" w:cs="Times New Roman"/>
          <w:sz w:val="24"/>
          <w:szCs w:val="24"/>
        </w:rPr>
        <w:t xml:space="preserve">The meeting was adjourned </w:t>
      </w:r>
      <w:r w:rsidR="002420ED">
        <w:rPr>
          <w:rFonts w:ascii="Times New Roman" w:hAnsi="Times New Roman" w:cs="Times New Roman"/>
          <w:sz w:val="24"/>
          <w:szCs w:val="24"/>
        </w:rPr>
        <w:t xml:space="preserve">at 5:15pm.    </w:t>
      </w:r>
      <w:r w:rsidR="00F124C0" w:rsidRPr="002420ED">
        <w:rPr>
          <w:rFonts w:ascii="Times New Roman" w:hAnsi="Times New Roman" w:cs="Times New Roman"/>
          <w:sz w:val="24"/>
          <w:szCs w:val="24"/>
        </w:rPr>
        <w:t xml:space="preserve"> </w:t>
      </w:r>
    </w:p>
    <w:sectPr w:rsidR="00F124C0" w:rsidRPr="002420ED" w:rsidSect="00352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D71EA"/>
    <w:multiLevelType w:val="hybridMultilevel"/>
    <w:tmpl w:val="9BC2ECAC"/>
    <w:lvl w:ilvl="0" w:tplc="334C7B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2C7784"/>
    <w:multiLevelType w:val="hybridMultilevel"/>
    <w:tmpl w:val="1DE88DE8"/>
    <w:lvl w:ilvl="0" w:tplc="78C4847A">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19CC"/>
    <w:rsid w:val="00004A5C"/>
    <w:rsid w:val="00017211"/>
    <w:rsid w:val="0006046D"/>
    <w:rsid w:val="000816AF"/>
    <w:rsid w:val="000963A6"/>
    <w:rsid w:val="000B2B55"/>
    <w:rsid w:val="000C42E2"/>
    <w:rsid w:val="0010234E"/>
    <w:rsid w:val="001228BD"/>
    <w:rsid w:val="00162B53"/>
    <w:rsid w:val="00170FB2"/>
    <w:rsid w:val="001E6F8E"/>
    <w:rsid w:val="0020498E"/>
    <w:rsid w:val="002053D2"/>
    <w:rsid w:val="002119CC"/>
    <w:rsid w:val="002420ED"/>
    <w:rsid w:val="00244724"/>
    <w:rsid w:val="00280A27"/>
    <w:rsid w:val="002F7071"/>
    <w:rsid w:val="002F792C"/>
    <w:rsid w:val="00333848"/>
    <w:rsid w:val="0035292C"/>
    <w:rsid w:val="00375CF7"/>
    <w:rsid w:val="00376394"/>
    <w:rsid w:val="003B2A88"/>
    <w:rsid w:val="004370CB"/>
    <w:rsid w:val="00450E9A"/>
    <w:rsid w:val="00494EC4"/>
    <w:rsid w:val="00520B74"/>
    <w:rsid w:val="00586492"/>
    <w:rsid w:val="005919CC"/>
    <w:rsid w:val="005E2118"/>
    <w:rsid w:val="005E2C88"/>
    <w:rsid w:val="005F46FC"/>
    <w:rsid w:val="006108A9"/>
    <w:rsid w:val="0061468F"/>
    <w:rsid w:val="006663DA"/>
    <w:rsid w:val="006A7089"/>
    <w:rsid w:val="006B65B2"/>
    <w:rsid w:val="006E6A50"/>
    <w:rsid w:val="006F1437"/>
    <w:rsid w:val="007303FD"/>
    <w:rsid w:val="00751819"/>
    <w:rsid w:val="00777162"/>
    <w:rsid w:val="00784625"/>
    <w:rsid w:val="00817C48"/>
    <w:rsid w:val="00832F77"/>
    <w:rsid w:val="008340AC"/>
    <w:rsid w:val="008868B0"/>
    <w:rsid w:val="00895F80"/>
    <w:rsid w:val="008B7779"/>
    <w:rsid w:val="008D4259"/>
    <w:rsid w:val="008E1E05"/>
    <w:rsid w:val="00906646"/>
    <w:rsid w:val="009105DB"/>
    <w:rsid w:val="00951084"/>
    <w:rsid w:val="009A7F8F"/>
    <w:rsid w:val="009B03C1"/>
    <w:rsid w:val="009B6CAC"/>
    <w:rsid w:val="009D2106"/>
    <w:rsid w:val="00A02A45"/>
    <w:rsid w:val="00A078C9"/>
    <w:rsid w:val="00A67102"/>
    <w:rsid w:val="00AF4A3A"/>
    <w:rsid w:val="00B1233C"/>
    <w:rsid w:val="00C56B5A"/>
    <w:rsid w:val="00D00332"/>
    <w:rsid w:val="00D4643E"/>
    <w:rsid w:val="00D565F5"/>
    <w:rsid w:val="00DA4450"/>
    <w:rsid w:val="00DB1DEF"/>
    <w:rsid w:val="00DF5867"/>
    <w:rsid w:val="00E15978"/>
    <w:rsid w:val="00E45B0C"/>
    <w:rsid w:val="00E5495A"/>
    <w:rsid w:val="00E70C06"/>
    <w:rsid w:val="00E942E1"/>
    <w:rsid w:val="00E95C86"/>
    <w:rsid w:val="00EB1D2B"/>
    <w:rsid w:val="00F124C0"/>
    <w:rsid w:val="00F14E9F"/>
    <w:rsid w:val="00F16150"/>
    <w:rsid w:val="00F71360"/>
    <w:rsid w:val="00F8473E"/>
    <w:rsid w:val="00FC5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Tahoe Conservancy</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kedwards</dc:creator>
  <cp:keywords/>
  <dc:description/>
  <cp:lastModifiedBy>kedwards</cp:lastModifiedBy>
  <cp:revision>11</cp:revision>
  <dcterms:created xsi:type="dcterms:W3CDTF">2011-12-06T23:16:00Z</dcterms:created>
  <dcterms:modified xsi:type="dcterms:W3CDTF">2011-12-22T18:48:00Z</dcterms:modified>
</cp:coreProperties>
</file>