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E8" w:rsidRDefault="009022E8">
      <w:r>
        <w:rPr>
          <w:b/>
          <w:sz w:val="32"/>
          <w:szCs w:val="32"/>
        </w:rPr>
        <w:t>SUPPORTING</w:t>
      </w:r>
      <w:r w:rsidR="001078EE">
        <w:rPr>
          <w:b/>
          <w:sz w:val="32"/>
          <w:szCs w:val="32"/>
        </w:rPr>
        <w:t>:</w:t>
      </w:r>
    </w:p>
    <w:p w:rsidR="001078EE" w:rsidRDefault="001078EE">
      <w:r>
        <w:t>Tahoe Fund is similar to a community foundation</w:t>
      </w:r>
    </w:p>
    <w:p w:rsidR="001078EE" w:rsidRDefault="001078EE">
      <w:r>
        <w:t>Why spend a lot of time a resources raising funds to spend on systems and support?</w:t>
      </w:r>
    </w:p>
    <w:p w:rsidR="001078EE" w:rsidRDefault="001078EE">
      <w:r>
        <w:t>Your first staff should be donor development and program management…not systems</w:t>
      </w:r>
    </w:p>
    <w:p w:rsidR="001078EE" w:rsidRDefault="001078EE">
      <w:r>
        <w:t>Starting out, what are your priorities?</w:t>
      </w:r>
    </w:p>
    <w:p w:rsidR="001078EE" w:rsidRDefault="001078EE">
      <w:r>
        <w:t>Outsourcing is not bad, but careful consideration should be given to the decision</w:t>
      </w:r>
    </w:p>
    <w:p w:rsidR="001078EE" w:rsidRDefault="001078EE">
      <w:r>
        <w:t>As part of our strategic plan we looked at supporting, but elected to remain independent as we had it all in place</w:t>
      </w:r>
    </w:p>
    <w:p w:rsidR="001078EE" w:rsidRDefault="001078EE">
      <w:r>
        <w:t>Cost savings</w:t>
      </w:r>
    </w:p>
    <w:p w:rsidR="001078EE" w:rsidRDefault="001078EE">
      <w:r>
        <w:t>If you are not a mature organization, it is better to have a mature organization below you for complicated issues</w:t>
      </w:r>
    </w:p>
    <w:p w:rsidR="001078EE" w:rsidRDefault="001078EE">
      <w:r>
        <w:t>Assures better segregation</w:t>
      </w:r>
      <w:r w:rsidR="00CB2482">
        <w:t>, control, review and full time focus on the system</w:t>
      </w:r>
    </w:p>
    <w:p w:rsidR="00CB2482" w:rsidRDefault="00CB2482">
      <w:r>
        <w:t>Most organizations are long on development and short on back office</w:t>
      </w:r>
    </w:p>
    <w:p w:rsidR="00CB2482" w:rsidRDefault="00CB2482">
      <w:r>
        <w:t xml:space="preserve">It’s a matter of breakeven and efficiency  </w:t>
      </w:r>
    </w:p>
    <w:p w:rsidR="00CB2482" w:rsidRDefault="00CB2482">
      <w:r>
        <w:t xml:space="preserve">It is challenging for a new </w:t>
      </w:r>
      <w:r>
        <w:rPr>
          <w:i/>
        </w:rPr>
        <w:t>supported</w:t>
      </w:r>
      <w:r>
        <w:t xml:space="preserve"> organization to take this on.  You will need to be clear on what you expect and can expect</w:t>
      </w:r>
    </w:p>
    <w:p w:rsidR="00CB2482" w:rsidRDefault="00CB2482">
      <w:r>
        <w:t>We moved because of the size of our organization.  We were stressing our own resources.  If our one person got hit by a truck, we would be in trouble.  It was a threat to our survival.</w:t>
      </w:r>
    </w:p>
    <w:p w:rsidR="00CB2482" w:rsidRDefault="00CB2482">
      <w:r>
        <w:t>We reduced our fees by $80,000</w:t>
      </w:r>
    </w:p>
    <w:p w:rsidR="00CB2482" w:rsidRDefault="00CB2482">
      <w:r>
        <w:t>They do a better job of the back office than we do</w:t>
      </w:r>
    </w:p>
    <w:p w:rsidR="00CB2482" w:rsidRDefault="00CB2482">
      <w:r>
        <w:t>It cost a lot less to administer than going it alone.  (Ramp up, staff, software costs)</w:t>
      </w:r>
    </w:p>
    <w:p w:rsidR="00CB2482" w:rsidRDefault="00CB2482">
      <w:r>
        <w:t>There are legal requiremen</w:t>
      </w:r>
      <w:r w:rsidR="005A255B">
        <w:t xml:space="preserve">ts that a community foundation </w:t>
      </w:r>
      <w:r>
        <w:t>must follow which can impact the supporting organizations flexibility</w:t>
      </w:r>
    </w:p>
    <w:p w:rsidR="005A255B" w:rsidRDefault="005A255B">
      <w:r>
        <w:t>We were doing it internally, but decided it was ill advised…cost and limited expertise</w:t>
      </w:r>
    </w:p>
    <w:p w:rsidR="00EE21B0" w:rsidRDefault="005A255B">
      <w:r>
        <w:t>Start with supporting,</w:t>
      </w:r>
      <w:r w:rsidR="00B7408D">
        <w:t xml:space="preserve"> and</w:t>
      </w:r>
      <w:r w:rsidR="00F3003C">
        <w:t xml:space="preserve"> </w:t>
      </w:r>
      <w:r>
        <w:t>then go independent when the time is right…</w:t>
      </w:r>
      <w:r w:rsidR="00F3003C">
        <w:t>for what</w:t>
      </w:r>
      <w:r>
        <w:t>ever reason</w:t>
      </w:r>
    </w:p>
    <w:p w:rsidR="00EE21B0" w:rsidRPr="00CB2482" w:rsidRDefault="00EE21B0">
      <w:r>
        <w:t>It enhanced services to our donors.  We institutionalized our back office</w:t>
      </w:r>
    </w:p>
    <w:p w:rsidR="001078EE" w:rsidRPr="001078EE" w:rsidRDefault="001078EE"/>
    <w:sectPr w:rsidR="001078EE" w:rsidRPr="001078EE" w:rsidSect="007E5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48" w:rsidRDefault="00984848" w:rsidP="00DC50F0">
      <w:pPr>
        <w:spacing w:after="0" w:line="240" w:lineRule="auto"/>
      </w:pPr>
      <w:r>
        <w:separator/>
      </w:r>
    </w:p>
  </w:endnote>
  <w:endnote w:type="continuationSeparator" w:id="0">
    <w:p w:rsidR="00984848" w:rsidRDefault="00984848" w:rsidP="00DC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F0" w:rsidRDefault="00DC5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3332"/>
      <w:docPartObj>
        <w:docPartGallery w:val="Page Numbers (Bottom of Page)"/>
        <w:docPartUnique/>
      </w:docPartObj>
    </w:sdtPr>
    <w:sdtContent>
      <w:p w:rsidR="00DC50F0" w:rsidRDefault="002F0CEB">
        <w:pPr>
          <w:pStyle w:val="Footer"/>
          <w:jc w:val="center"/>
        </w:pPr>
        <w:r>
          <w:t>5</w:t>
        </w:r>
      </w:p>
    </w:sdtContent>
  </w:sdt>
  <w:p w:rsidR="00DC50F0" w:rsidRDefault="00DC50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F0" w:rsidRDefault="00DC50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48" w:rsidRDefault="00984848" w:rsidP="00DC50F0">
      <w:pPr>
        <w:spacing w:after="0" w:line="240" w:lineRule="auto"/>
      </w:pPr>
      <w:r>
        <w:separator/>
      </w:r>
    </w:p>
  </w:footnote>
  <w:footnote w:type="continuationSeparator" w:id="0">
    <w:p w:rsidR="00984848" w:rsidRDefault="00984848" w:rsidP="00DC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F0" w:rsidRDefault="00DC5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F0" w:rsidRDefault="00DC5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F0" w:rsidRDefault="00DC50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E8"/>
    <w:rsid w:val="001078EE"/>
    <w:rsid w:val="001C5400"/>
    <w:rsid w:val="001E1DC0"/>
    <w:rsid w:val="00265FCE"/>
    <w:rsid w:val="002F0CEB"/>
    <w:rsid w:val="0049392F"/>
    <w:rsid w:val="004B4B66"/>
    <w:rsid w:val="005A255B"/>
    <w:rsid w:val="006B1D89"/>
    <w:rsid w:val="0076771F"/>
    <w:rsid w:val="007E5B24"/>
    <w:rsid w:val="00865929"/>
    <w:rsid w:val="008B2E56"/>
    <w:rsid w:val="008F7C8E"/>
    <w:rsid w:val="009022E8"/>
    <w:rsid w:val="00984848"/>
    <w:rsid w:val="009E1E10"/>
    <w:rsid w:val="009F0A6D"/>
    <w:rsid w:val="00B7408D"/>
    <w:rsid w:val="00C15CB7"/>
    <w:rsid w:val="00CB2482"/>
    <w:rsid w:val="00DC50F0"/>
    <w:rsid w:val="00DF6138"/>
    <w:rsid w:val="00E12FAA"/>
    <w:rsid w:val="00EE21B0"/>
    <w:rsid w:val="00EF6D88"/>
    <w:rsid w:val="00F3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5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0F0"/>
  </w:style>
  <w:style w:type="paragraph" w:styleId="Footer">
    <w:name w:val="footer"/>
    <w:basedOn w:val="Normal"/>
    <w:link w:val="FooterChar"/>
    <w:uiPriority w:val="99"/>
    <w:unhideWhenUsed/>
    <w:rsid w:val="00DC5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8</cp:revision>
  <dcterms:created xsi:type="dcterms:W3CDTF">2011-10-26T16:53:00Z</dcterms:created>
  <dcterms:modified xsi:type="dcterms:W3CDTF">2011-10-28T20:46:00Z</dcterms:modified>
</cp:coreProperties>
</file>